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1" w:type="dxa"/>
        <w:tblInd w:w="-142" w:type="dxa"/>
        <w:tblLayout w:type="fixed"/>
        <w:tblLook w:val="0000" w:firstRow="0" w:lastRow="0" w:firstColumn="0" w:lastColumn="0" w:noHBand="0" w:noVBand="0"/>
      </w:tblPr>
      <w:tblGrid>
        <w:gridCol w:w="3403"/>
        <w:gridCol w:w="5958"/>
      </w:tblGrid>
      <w:tr w:rsidR="007C7E13" w:rsidRPr="00643700" w14:paraId="0C94D8A8" w14:textId="77777777" w:rsidTr="00C16BA1">
        <w:trPr>
          <w:trHeight w:val="975"/>
        </w:trPr>
        <w:tc>
          <w:tcPr>
            <w:tcW w:w="3403" w:type="dxa"/>
            <w:noWrap/>
            <w:tcMar>
              <w:left w:w="0" w:type="dxa"/>
              <w:right w:w="0" w:type="dxa"/>
            </w:tcMar>
          </w:tcPr>
          <w:p w14:paraId="69FE2CC9" w14:textId="77777777" w:rsidR="007C7E13" w:rsidRPr="00FC0D0D" w:rsidRDefault="00FE4414" w:rsidP="00C16BA1">
            <w:pPr>
              <w:widowControl w:val="0"/>
              <w:jc w:val="center"/>
              <w:rPr>
                <w:rFonts w:eastAsia="Times New Roman"/>
                <w:bCs/>
                <w:sz w:val="26"/>
              </w:rPr>
            </w:pPr>
            <w:bookmarkStart w:id="0" w:name="_GoBack"/>
            <w:bookmarkEnd w:id="0"/>
            <w:r w:rsidRPr="00FC0D0D">
              <w:rPr>
                <w:rFonts w:eastAsia="Times New Roman"/>
                <w:bCs/>
                <w:sz w:val="26"/>
              </w:rPr>
              <w:t>BỘ CÔNG THƯƠNG</w:t>
            </w:r>
          </w:p>
          <w:p w14:paraId="5709142D" w14:textId="43DCEFF8" w:rsidR="007C7E13" w:rsidRPr="00FC0D0D" w:rsidRDefault="001004A1" w:rsidP="00C16BA1">
            <w:pPr>
              <w:widowControl w:val="0"/>
              <w:jc w:val="center"/>
              <w:rPr>
                <w:rFonts w:eastAsia="Times New Roman"/>
                <w:b/>
                <w:bCs/>
                <w:sz w:val="26"/>
                <w:szCs w:val="26"/>
              </w:rPr>
            </w:pPr>
            <w:r>
              <w:rPr>
                <w:noProof/>
              </w:rPr>
              <mc:AlternateContent>
                <mc:Choice Requires="wps">
                  <w:drawing>
                    <wp:anchor distT="4294967294" distB="4294967294" distL="114300" distR="114300" simplePos="0" relativeHeight="251663360" behindDoc="0" locked="0" layoutInCell="1" allowOverlap="1" wp14:anchorId="736FF8B5" wp14:editId="3F8329DA">
                      <wp:simplePos x="0" y="0"/>
                      <wp:positionH relativeFrom="column">
                        <wp:posOffset>746429</wp:posOffset>
                      </wp:positionH>
                      <wp:positionV relativeFrom="paragraph">
                        <wp:posOffset>271780</wp:posOffset>
                      </wp:positionV>
                      <wp:extent cx="701675" cy="0"/>
                      <wp:effectExtent l="0" t="0" r="22225" b="1905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92A" id="Straight Connector 16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75pt,21.4pt" to="11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ZS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"/>
                  </w:pict>
                </mc:Fallback>
              </mc:AlternateContent>
            </w:r>
            <w:r w:rsidR="00FE4414" w:rsidRPr="00FC0D0D">
              <w:rPr>
                <w:rFonts w:eastAsia="Times New Roman"/>
                <w:b/>
                <w:bCs/>
                <w:sz w:val="26"/>
              </w:rPr>
              <w:t xml:space="preserve">CỤC </w:t>
            </w:r>
            <w:r w:rsidR="00FE4414" w:rsidRPr="00FC0D0D">
              <w:rPr>
                <w:rFonts w:eastAsia="Times New Roman" w:hint="eastAsia"/>
                <w:b/>
                <w:bCs/>
                <w:sz w:val="26"/>
              </w:rPr>
              <w:t>Đ</w:t>
            </w:r>
            <w:r w:rsidR="00FE4414" w:rsidRPr="00FC0D0D">
              <w:rPr>
                <w:rFonts w:eastAsia="Times New Roman"/>
                <w:b/>
                <w:bCs/>
                <w:sz w:val="26"/>
              </w:rPr>
              <w:t xml:space="preserve">IỀU TIẾT </w:t>
            </w:r>
            <w:r w:rsidR="00FE4414" w:rsidRPr="00FC0D0D">
              <w:rPr>
                <w:rFonts w:eastAsia="Times New Roman" w:hint="eastAsia"/>
                <w:b/>
                <w:bCs/>
                <w:sz w:val="26"/>
              </w:rPr>
              <w:t>Đ</w:t>
            </w:r>
            <w:r w:rsidR="00FE4414" w:rsidRPr="00FC0D0D">
              <w:rPr>
                <w:rFonts w:eastAsia="Times New Roman"/>
                <w:b/>
                <w:bCs/>
                <w:sz w:val="26"/>
              </w:rPr>
              <w:t>IỆN LỰC</w:t>
            </w:r>
          </w:p>
        </w:tc>
        <w:tc>
          <w:tcPr>
            <w:tcW w:w="5958" w:type="dxa"/>
            <w:tcMar>
              <w:left w:w="0" w:type="dxa"/>
              <w:right w:w="0" w:type="dxa"/>
            </w:tcMar>
          </w:tcPr>
          <w:p w14:paraId="1257F78A" w14:textId="77777777" w:rsidR="007C7E13" w:rsidRPr="00FC0D0D" w:rsidRDefault="00FE4414">
            <w:pPr>
              <w:keepNext/>
              <w:widowControl w:val="0"/>
              <w:autoSpaceDE w:val="0"/>
              <w:autoSpaceDN w:val="0"/>
              <w:jc w:val="center"/>
              <w:outlineLvl w:val="1"/>
              <w:rPr>
                <w:b/>
                <w:bCs/>
                <w:iCs/>
                <w:color w:val="000000"/>
                <w:sz w:val="26"/>
                <w:szCs w:val="26"/>
                <w:lang w:val="vi-VN"/>
              </w:rPr>
            </w:pPr>
            <w:r w:rsidRPr="00FC0D0D">
              <w:rPr>
                <w:b/>
                <w:bCs/>
                <w:iCs/>
                <w:color w:val="000000"/>
                <w:sz w:val="26"/>
                <w:szCs w:val="26"/>
                <w:lang w:val="vi-VN"/>
              </w:rPr>
              <w:t>CỘNG HÒA XÃ HỘI CHỦ NGHĨA VIỆT NAM</w:t>
            </w:r>
          </w:p>
          <w:p w14:paraId="53C01FE8" w14:textId="52B171DB" w:rsidR="007C7E13" w:rsidRPr="00266652" w:rsidRDefault="001004A1">
            <w:pPr>
              <w:jc w:val="center"/>
              <w:rPr>
                <w:rFonts w:eastAsia="Times New Roman"/>
                <w:bCs/>
                <w:sz w:val="28"/>
                <w:szCs w:val="28"/>
                <w:lang w:val="vi-VN"/>
              </w:rPr>
            </w:pPr>
            <w:r>
              <w:rPr>
                <w:noProof/>
              </w:rPr>
              <mc:AlternateContent>
                <mc:Choice Requires="wps">
                  <w:drawing>
                    <wp:anchor distT="0" distB="0" distL="114300" distR="114300" simplePos="0" relativeHeight="251662336" behindDoc="0" locked="0" layoutInCell="1" allowOverlap="1" wp14:anchorId="29A5381C" wp14:editId="2A351D4A">
                      <wp:simplePos x="0" y="0"/>
                      <wp:positionH relativeFrom="column">
                        <wp:posOffset>802005</wp:posOffset>
                      </wp:positionH>
                      <wp:positionV relativeFrom="paragraph">
                        <wp:posOffset>254635</wp:posOffset>
                      </wp:positionV>
                      <wp:extent cx="2159000" cy="3810"/>
                      <wp:effectExtent l="0" t="0" r="31750" b="3429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5C87B" id="Straight Connector 16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20.05pt" to="233.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"/>
                  </w:pict>
                </mc:Fallback>
              </mc:AlternateContent>
            </w:r>
            <w:r w:rsidR="00FE4414" w:rsidRPr="00266652">
              <w:rPr>
                <w:rFonts w:eastAsia="Times New Roman" w:cs="Arial"/>
                <w:b/>
                <w:sz w:val="28"/>
                <w:szCs w:val="28"/>
                <w:lang w:val="vi-VN"/>
              </w:rPr>
              <w:t>Độc lập - Tự do - Hạnh phúc</w:t>
            </w:r>
          </w:p>
        </w:tc>
      </w:tr>
      <w:tr w:rsidR="007C7E13" w:rsidRPr="00643700" w14:paraId="70D3724A" w14:textId="77777777" w:rsidTr="00C16BA1">
        <w:trPr>
          <w:trHeight w:val="590"/>
        </w:trPr>
        <w:tc>
          <w:tcPr>
            <w:tcW w:w="3403" w:type="dxa"/>
          </w:tcPr>
          <w:p w14:paraId="4548628C" w14:textId="0DFE3112" w:rsidR="007C7E13" w:rsidRPr="00FC0D0D" w:rsidRDefault="00FE4414" w:rsidP="00643700">
            <w:pPr>
              <w:keepNext/>
              <w:widowControl w:val="0"/>
              <w:autoSpaceDE w:val="0"/>
              <w:autoSpaceDN w:val="0"/>
              <w:jc w:val="center"/>
              <w:outlineLvl w:val="1"/>
              <w:rPr>
                <w:bCs/>
                <w:iCs/>
                <w:color w:val="000000"/>
                <w:sz w:val="26"/>
                <w:szCs w:val="26"/>
                <w:lang w:val="vi-VN"/>
              </w:rPr>
            </w:pPr>
            <w:r w:rsidRPr="00FC0D0D">
              <w:rPr>
                <w:bCs/>
                <w:iCs/>
                <w:color w:val="000000"/>
                <w:sz w:val="26"/>
                <w:szCs w:val="26"/>
                <w:lang w:val="vi-VN"/>
              </w:rPr>
              <w:t>Số:</w:t>
            </w:r>
            <w:r w:rsidRPr="00FC0D0D">
              <w:rPr>
                <w:bCs/>
                <w:iCs/>
                <w:color w:val="000000"/>
                <w:sz w:val="26"/>
                <w:szCs w:val="26"/>
              </w:rPr>
              <w:t xml:space="preserve">    </w:t>
            </w:r>
            <w:r w:rsidR="00FC0D0D" w:rsidRPr="001A4E88">
              <w:rPr>
                <w:bCs/>
                <w:iCs/>
                <w:color w:val="000000"/>
                <w:sz w:val="26"/>
                <w:szCs w:val="26"/>
              </w:rPr>
              <w:t xml:space="preserve"> </w:t>
            </w:r>
            <w:r w:rsidR="00643700" w:rsidRPr="00643700">
              <w:rPr>
                <w:rFonts w:ascii="Courier New" w:hAnsi="Courier New" w:cs="Courier New"/>
                <w:b/>
                <w:noProof/>
                <w:sz w:val="28"/>
                <w:szCs w:val="28"/>
                <w:lang w:eastAsia="vi-VN"/>
              </w:rPr>
              <w:t>15</w:t>
            </w:r>
            <w:r w:rsidR="008E0240" w:rsidRPr="00643700">
              <w:rPr>
                <w:rFonts w:ascii="Courier New" w:hAnsi="Courier New" w:cs="Courier New"/>
                <w:b/>
                <w:noProof/>
                <w:sz w:val="28"/>
                <w:szCs w:val="28"/>
                <w:lang w:eastAsia="vi-VN"/>
              </w:rPr>
              <w:t xml:space="preserve"> </w:t>
            </w:r>
            <w:r w:rsidR="00FC0D0D" w:rsidRPr="001A4E88">
              <w:rPr>
                <w:bCs/>
                <w:iCs/>
                <w:color w:val="000000"/>
                <w:sz w:val="26"/>
                <w:szCs w:val="26"/>
              </w:rPr>
              <w:t xml:space="preserve"> </w:t>
            </w:r>
            <w:r w:rsidRPr="00FC0D0D">
              <w:rPr>
                <w:bCs/>
                <w:iCs/>
                <w:color w:val="000000"/>
                <w:sz w:val="26"/>
                <w:szCs w:val="26"/>
                <w:lang w:val="vi-VN"/>
              </w:rPr>
              <w:t>/QĐ-</w:t>
            </w:r>
            <w:r w:rsidRPr="00FC0D0D">
              <w:rPr>
                <w:rFonts w:eastAsia="MS Mincho"/>
                <w:bCs/>
                <w:iCs/>
                <w:color w:val="000000"/>
                <w:sz w:val="26"/>
                <w:szCs w:val="26"/>
                <w:lang w:val="vi-VN"/>
              </w:rPr>
              <w:t>Đ</w:t>
            </w:r>
            <w:r w:rsidRPr="00FC0D0D">
              <w:rPr>
                <w:bCs/>
                <w:iCs/>
                <w:color w:val="000000"/>
                <w:sz w:val="26"/>
                <w:szCs w:val="26"/>
                <w:lang w:val="vi-VN"/>
              </w:rPr>
              <w:t>T</w:t>
            </w:r>
            <w:r w:rsidRPr="00FC0D0D">
              <w:rPr>
                <w:rFonts w:eastAsia="MS Mincho"/>
                <w:bCs/>
                <w:iCs/>
                <w:color w:val="000000"/>
                <w:sz w:val="26"/>
                <w:szCs w:val="26"/>
                <w:lang w:val="vi-VN"/>
              </w:rPr>
              <w:t>Đ</w:t>
            </w:r>
            <w:r w:rsidRPr="00FC0D0D">
              <w:rPr>
                <w:bCs/>
                <w:iCs/>
                <w:color w:val="000000"/>
                <w:sz w:val="26"/>
                <w:szCs w:val="26"/>
                <w:lang w:val="vi-VN"/>
              </w:rPr>
              <w:t>L</w:t>
            </w:r>
          </w:p>
        </w:tc>
        <w:tc>
          <w:tcPr>
            <w:tcW w:w="5958" w:type="dxa"/>
          </w:tcPr>
          <w:p w14:paraId="04F97393" w14:textId="2420F909" w:rsidR="007C7E13" w:rsidRPr="00C16BA1" w:rsidRDefault="00FE4414" w:rsidP="00643700">
            <w:pPr>
              <w:keepNext/>
              <w:widowControl w:val="0"/>
              <w:autoSpaceDE w:val="0"/>
              <w:autoSpaceDN w:val="0"/>
              <w:jc w:val="center"/>
              <w:outlineLvl w:val="1"/>
              <w:rPr>
                <w:b/>
                <w:bCs/>
                <w:iCs/>
                <w:color w:val="000000"/>
                <w:sz w:val="26"/>
                <w:szCs w:val="26"/>
                <w:lang w:val="vi-VN"/>
              </w:rPr>
            </w:pPr>
            <w:r w:rsidRPr="00FC0D0D">
              <w:rPr>
                <w:bCs/>
                <w:i/>
                <w:iCs/>
                <w:color w:val="000000"/>
                <w:sz w:val="28"/>
                <w:lang w:val="vi-VN"/>
              </w:rPr>
              <w:t xml:space="preserve">Hà Nội, ngày </w:t>
            </w:r>
            <w:r w:rsidRPr="00FC0D0D">
              <w:rPr>
                <w:rFonts w:ascii="Courier New" w:hAnsi="Courier New" w:cs="Courier New"/>
                <w:b/>
                <w:noProof/>
                <w:sz w:val="28"/>
                <w:szCs w:val="28"/>
                <w:lang w:val="vi-VN" w:eastAsia="vi-VN"/>
              </w:rPr>
              <w:t xml:space="preserve"> </w:t>
            </w:r>
            <w:r w:rsidR="00643700" w:rsidRPr="00643700">
              <w:rPr>
                <w:rFonts w:ascii="Courier New" w:hAnsi="Courier New" w:cs="Courier New"/>
                <w:b/>
                <w:noProof/>
                <w:sz w:val="28"/>
                <w:szCs w:val="28"/>
                <w:lang w:val="vi-VN" w:eastAsia="vi-VN"/>
              </w:rPr>
              <w:t xml:space="preserve">02 </w:t>
            </w:r>
            <w:r w:rsidRPr="00FC0D0D">
              <w:rPr>
                <w:bCs/>
                <w:i/>
                <w:iCs/>
                <w:color w:val="000000"/>
                <w:sz w:val="28"/>
                <w:lang w:val="vi-VN"/>
              </w:rPr>
              <w:t xml:space="preserve">tháng </w:t>
            </w:r>
            <w:r w:rsidRPr="00FC0D0D">
              <w:rPr>
                <w:rFonts w:ascii="Courier New" w:hAnsi="Courier New" w:cs="Courier New"/>
                <w:b/>
                <w:noProof/>
                <w:sz w:val="28"/>
                <w:szCs w:val="28"/>
                <w:lang w:val="vi-VN" w:eastAsia="vi-VN"/>
              </w:rPr>
              <w:t xml:space="preserve"> </w:t>
            </w:r>
            <w:r w:rsidR="00643700" w:rsidRPr="00643700">
              <w:rPr>
                <w:rFonts w:ascii="Courier New" w:hAnsi="Courier New" w:cs="Courier New"/>
                <w:b/>
                <w:noProof/>
                <w:sz w:val="28"/>
                <w:szCs w:val="28"/>
                <w:lang w:val="vi-VN" w:eastAsia="vi-VN"/>
              </w:rPr>
              <w:t xml:space="preserve">03  </w:t>
            </w:r>
            <w:r w:rsidRPr="00FC0D0D">
              <w:rPr>
                <w:bCs/>
                <w:i/>
                <w:iCs/>
                <w:color w:val="000000"/>
                <w:sz w:val="28"/>
                <w:lang w:val="vi-VN"/>
              </w:rPr>
              <w:t xml:space="preserve"> năm</w:t>
            </w:r>
            <w:r w:rsidR="00FC0D0D" w:rsidRPr="00266652">
              <w:rPr>
                <w:bCs/>
                <w:i/>
                <w:iCs/>
                <w:color w:val="000000"/>
                <w:sz w:val="28"/>
                <w:lang w:val="vi-VN"/>
              </w:rPr>
              <w:t xml:space="preserve"> 201</w:t>
            </w:r>
            <w:r w:rsidR="00E00EF5" w:rsidRPr="00C16BA1">
              <w:rPr>
                <w:bCs/>
                <w:i/>
                <w:iCs/>
                <w:color w:val="000000"/>
                <w:sz w:val="28"/>
                <w:lang w:val="vi-VN"/>
              </w:rPr>
              <w:t>8</w:t>
            </w:r>
          </w:p>
        </w:tc>
      </w:tr>
    </w:tbl>
    <w:p w14:paraId="7AD4814F" w14:textId="77777777" w:rsidR="007C7E13" w:rsidRPr="00FC0D0D" w:rsidRDefault="00FE4414" w:rsidP="00266652">
      <w:pPr>
        <w:widowControl w:val="0"/>
        <w:spacing w:before="240" w:after="120"/>
        <w:jc w:val="center"/>
        <w:outlineLvl w:val="0"/>
        <w:rPr>
          <w:rFonts w:eastAsia="Times New Roman"/>
          <w:b/>
          <w:sz w:val="28"/>
          <w:szCs w:val="28"/>
          <w:lang w:val="vi-VN"/>
        </w:rPr>
      </w:pPr>
      <w:r w:rsidRPr="00FC0D0D">
        <w:rPr>
          <w:rFonts w:eastAsia="Times New Roman"/>
          <w:b/>
          <w:sz w:val="28"/>
          <w:szCs w:val="28"/>
          <w:lang w:val="vi-VN"/>
        </w:rPr>
        <w:t xml:space="preserve">QUYẾT </w:t>
      </w:r>
      <w:r w:rsidRPr="00FC0D0D">
        <w:rPr>
          <w:rFonts w:eastAsia="Times New Roman" w:hint="eastAsia"/>
          <w:b/>
          <w:sz w:val="28"/>
          <w:szCs w:val="28"/>
          <w:lang w:val="vi-VN"/>
        </w:rPr>
        <w:t>Đ</w:t>
      </w:r>
      <w:r w:rsidRPr="00FC0D0D">
        <w:rPr>
          <w:rFonts w:eastAsia="Times New Roman"/>
          <w:b/>
          <w:sz w:val="28"/>
          <w:szCs w:val="28"/>
          <w:lang w:val="vi-VN"/>
        </w:rPr>
        <w:t xml:space="preserve">ỊNH </w:t>
      </w:r>
    </w:p>
    <w:p w14:paraId="45719A6D" w14:textId="0A7C07EF" w:rsidR="007C7E13" w:rsidRPr="00FC0D0D" w:rsidRDefault="00FE4414">
      <w:pPr>
        <w:spacing w:before="20" w:after="20"/>
        <w:jc w:val="center"/>
        <w:rPr>
          <w:rFonts w:eastAsia="Times New Roman"/>
          <w:b/>
          <w:sz w:val="28"/>
          <w:szCs w:val="28"/>
          <w:lang w:val="vi-VN"/>
        </w:rPr>
      </w:pPr>
      <w:r w:rsidRPr="00FC0D0D">
        <w:rPr>
          <w:rFonts w:eastAsia="Times New Roman"/>
          <w:b/>
          <w:sz w:val="28"/>
          <w:szCs w:val="28"/>
          <w:lang w:val="vi-VN"/>
        </w:rPr>
        <w:t xml:space="preserve">Ban hành Quy trình </w:t>
      </w:r>
      <w:r w:rsidR="00266652" w:rsidRPr="00266652">
        <w:rPr>
          <w:rFonts w:eastAsia="Times New Roman"/>
          <w:b/>
          <w:sz w:val="28"/>
          <w:szCs w:val="28"/>
          <w:lang w:val="vi-VN"/>
        </w:rPr>
        <w:t xml:space="preserve">phân loại tổ máy </w:t>
      </w:r>
      <w:r w:rsidR="00266652">
        <w:rPr>
          <w:rFonts w:eastAsia="Times New Roman"/>
          <w:b/>
          <w:sz w:val="28"/>
          <w:szCs w:val="28"/>
          <w:lang w:val="vi-VN"/>
        </w:rPr>
        <w:br/>
      </w:r>
      <w:r w:rsidR="00266652" w:rsidRPr="00266652">
        <w:rPr>
          <w:rFonts w:eastAsia="Times New Roman"/>
          <w:b/>
          <w:sz w:val="28"/>
          <w:szCs w:val="28"/>
          <w:lang w:val="vi-VN"/>
        </w:rPr>
        <w:t>và</w:t>
      </w:r>
      <w:r w:rsidR="00266652">
        <w:rPr>
          <w:rFonts w:eastAsia="Times New Roman"/>
          <w:b/>
          <w:sz w:val="28"/>
          <w:szCs w:val="28"/>
          <w:lang w:val="vi-VN"/>
        </w:rPr>
        <w:t xml:space="preserve"> </w:t>
      </w:r>
      <w:r w:rsidR="00266652" w:rsidRPr="00266652">
        <w:rPr>
          <w:rFonts w:eastAsia="Times New Roman"/>
          <w:b/>
          <w:sz w:val="28"/>
          <w:szCs w:val="28"/>
          <w:lang w:val="vi-VN"/>
        </w:rPr>
        <w:t>tính toán giá trần bản chào của nhà máy nhiệt điện</w:t>
      </w:r>
    </w:p>
    <w:p w14:paraId="323E22A3" w14:textId="747694D1" w:rsidR="007C7E13" w:rsidRPr="00FC0D0D" w:rsidRDefault="001004A1">
      <w:pPr>
        <w:spacing w:before="360" w:after="120" w:line="360" w:lineRule="auto"/>
        <w:jc w:val="center"/>
        <w:rPr>
          <w:rFonts w:eastAsia="Times New Roman"/>
          <w:b/>
          <w:sz w:val="28"/>
          <w:szCs w:val="28"/>
          <w:lang w:val="vi-VN"/>
        </w:rPr>
      </w:pPr>
      <w:r>
        <w:rPr>
          <w:noProof/>
        </w:rPr>
        <mc:AlternateContent>
          <mc:Choice Requires="wps">
            <w:drawing>
              <wp:anchor distT="4294967294" distB="4294967294" distL="114300" distR="114300" simplePos="0" relativeHeight="251664384" behindDoc="0" locked="0" layoutInCell="1" allowOverlap="1" wp14:anchorId="4266437E" wp14:editId="6615FC22">
                <wp:simplePos x="0" y="0"/>
                <wp:positionH relativeFrom="column">
                  <wp:posOffset>2007870</wp:posOffset>
                </wp:positionH>
                <wp:positionV relativeFrom="paragraph">
                  <wp:posOffset>53974</wp:posOffset>
                </wp:positionV>
                <wp:extent cx="1811655" cy="0"/>
                <wp:effectExtent l="0" t="0" r="36195"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9D46" id="Straight Connector 16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1pt,4.25pt" to="300.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9v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"/>
            </w:pict>
          </mc:Fallback>
        </mc:AlternateContent>
      </w:r>
      <w:r w:rsidR="00FE4414" w:rsidRPr="00FC0D0D">
        <w:rPr>
          <w:rFonts w:eastAsia="Times New Roman"/>
          <w:b/>
          <w:sz w:val="28"/>
          <w:szCs w:val="28"/>
          <w:lang w:val="vi-VN"/>
        </w:rPr>
        <w:t xml:space="preserve">CỤC TRƯỞNG CỤC </w:t>
      </w:r>
      <w:r w:rsidR="00FE4414" w:rsidRPr="00FC0D0D">
        <w:rPr>
          <w:rFonts w:eastAsia="Times New Roman" w:hint="eastAsia"/>
          <w:b/>
          <w:sz w:val="28"/>
          <w:szCs w:val="28"/>
          <w:lang w:val="vi-VN"/>
        </w:rPr>
        <w:t>Đ</w:t>
      </w:r>
      <w:r w:rsidR="00FE4414" w:rsidRPr="00FC0D0D">
        <w:rPr>
          <w:rFonts w:eastAsia="Times New Roman"/>
          <w:b/>
          <w:sz w:val="28"/>
          <w:szCs w:val="28"/>
          <w:lang w:val="vi-VN"/>
        </w:rPr>
        <w:t xml:space="preserve">IỀU TIẾT </w:t>
      </w:r>
      <w:r w:rsidR="00FE4414" w:rsidRPr="00FC0D0D">
        <w:rPr>
          <w:rFonts w:eastAsia="Times New Roman" w:hint="eastAsia"/>
          <w:b/>
          <w:sz w:val="28"/>
          <w:szCs w:val="28"/>
          <w:lang w:val="vi-VN"/>
        </w:rPr>
        <w:t>Đ</w:t>
      </w:r>
      <w:r w:rsidR="00FE4414" w:rsidRPr="00FC0D0D">
        <w:rPr>
          <w:rFonts w:eastAsia="Times New Roman"/>
          <w:b/>
          <w:sz w:val="28"/>
          <w:szCs w:val="28"/>
          <w:lang w:val="vi-VN"/>
        </w:rPr>
        <w:t>IỆN LỰC</w:t>
      </w:r>
    </w:p>
    <w:p w14:paraId="14C3954B" w14:textId="77777777" w:rsidR="007C7E13" w:rsidRPr="00266652" w:rsidRDefault="00FE4414" w:rsidP="00F32759">
      <w:pPr>
        <w:spacing w:beforeLines="60" w:before="144" w:afterLines="60" w:after="144" w:line="264" w:lineRule="auto"/>
        <w:ind w:firstLine="567"/>
        <w:jc w:val="both"/>
        <w:rPr>
          <w:rFonts w:eastAsia="Times New Roman"/>
          <w:bCs/>
          <w:sz w:val="28"/>
          <w:szCs w:val="28"/>
          <w:lang w:val="vi-VN"/>
        </w:rPr>
      </w:pPr>
      <w:r w:rsidRPr="00266652">
        <w:rPr>
          <w:rFonts w:eastAsia="Times New Roman"/>
          <w:sz w:val="28"/>
          <w:szCs w:val="28"/>
          <w:lang w:val="vi-VN"/>
        </w:rPr>
        <w:t>C</w:t>
      </w:r>
      <w:r w:rsidRPr="00266652">
        <w:rPr>
          <w:rFonts w:eastAsia="Times New Roman" w:hint="eastAsia"/>
          <w:sz w:val="28"/>
          <w:szCs w:val="28"/>
          <w:lang w:val="vi-VN"/>
        </w:rPr>
        <w:t>ă</w:t>
      </w:r>
      <w:r w:rsidRPr="00266652">
        <w:rPr>
          <w:rFonts w:eastAsia="Times New Roman"/>
          <w:sz w:val="28"/>
          <w:szCs w:val="28"/>
          <w:lang w:val="vi-VN"/>
        </w:rPr>
        <w:t xml:space="preserve">n cứ Quyết định số </w:t>
      </w:r>
      <w:r w:rsidR="00FC0D0D" w:rsidRPr="00266652">
        <w:rPr>
          <w:rFonts w:eastAsia="Times New Roman"/>
          <w:sz w:val="28"/>
          <w:szCs w:val="28"/>
          <w:lang w:val="vi-VN"/>
        </w:rPr>
        <w:t>3771</w:t>
      </w:r>
      <w:r w:rsidRPr="00266652">
        <w:rPr>
          <w:rFonts w:eastAsia="Times New Roman"/>
          <w:sz w:val="28"/>
          <w:szCs w:val="28"/>
          <w:lang w:val="vi-VN"/>
        </w:rPr>
        <w:t>/QĐ-</w:t>
      </w:r>
      <w:r w:rsidR="00FC0D0D" w:rsidRPr="00266652">
        <w:rPr>
          <w:rFonts w:eastAsia="Times New Roman"/>
          <w:sz w:val="28"/>
          <w:szCs w:val="28"/>
          <w:lang w:val="vi-VN"/>
        </w:rPr>
        <w:t>BCT</w:t>
      </w:r>
      <w:r w:rsidRPr="00266652">
        <w:rPr>
          <w:rFonts w:eastAsia="Times New Roman"/>
          <w:sz w:val="28"/>
          <w:szCs w:val="28"/>
          <w:lang w:val="vi-VN"/>
        </w:rPr>
        <w:t xml:space="preserve"> ngày </w:t>
      </w:r>
      <w:r w:rsidR="00FC0D0D" w:rsidRPr="00266652">
        <w:rPr>
          <w:rFonts w:eastAsia="Times New Roman"/>
          <w:sz w:val="28"/>
          <w:szCs w:val="28"/>
          <w:lang w:val="vi-VN"/>
        </w:rPr>
        <w:t>0</w:t>
      </w:r>
      <w:r w:rsidRPr="00266652">
        <w:rPr>
          <w:rFonts w:eastAsia="Times New Roman"/>
          <w:sz w:val="28"/>
          <w:szCs w:val="28"/>
          <w:lang w:val="vi-VN"/>
        </w:rPr>
        <w:t>2 tháng 1</w:t>
      </w:r>
      <w:r w:rsidR="00FC0D0D" w:rsidRPr="00266652">
        <w:rPr>
          <w:rFonts w:eastAsia="Times New Roman"/>
          <w:sz w:val="28"/>
          <w:szCs w:val="28"/>
          <w:lang w:val="vi-VN"/>
        </w:rPr>
        <w:t>0</w:t>
      </w:r>
      <w:r w:rsidRPr="00266652">
        <w:rPr>
          <w:rFonts w:eastAsia="Times New Roman"/>
          <w:sz w:val="28"/>
          <w:szCs w:val="28"/>
          <w:lang w:val="vi-VN"/>
        </w:rPr>
        <w:t xml:space="preserve"> năm 20</w:t>
      </w:r>
      <w:r w:rsidR="00FC0D0D" w:rsidRPr="00266652">
        <w:rPr>
          <w:rFonts w:eastAsia="Times New Roman"/>
          <w:sz w:val="28"/>
          <w:szCs w:val="28"/>
          <w:lang w:val="vi-VN"/>
        </w:rPr>
        <w:t>17</w:t>
      </w:r>
      <w:r w:rsidRPr="00266652">
        <w:rPr>
          <w:rFonts w:eastAsia="Times New Roman"/>
          <w:sz w:val="28"/>
          <w:szCs w:val="28"/>
          <w:lang w:val="vi-VN"/>
        </w:rPr>
        <w:t xml:space="preserve"> của </w:t>
      </w:r>
      <w:r w:rsidR="00FC0D0D" w:rsidRPr="00266652">
        <w:rPr>
          <w:rFonts w:eastAsia="Times New Roman"/>
          <w:sz w:val="28"/>
          <w:szCs w:val="28"/>
          <w:lang w:val="vi-VN"/>
        </w:rPr>
        <w:t>Bộ trưởng Bộ Công Thương</w:t>
      </w:r>
      <w:r w:rsidRPr="00266652">
        <w:rPr>
          <w:rFonts w:eastAsia="Times New Roman"/>
          <w:sz w:val="28"/>
          <w:szCs w:val="28"/>
          <w:lang w:val="vi-VN"/>
        </w:rPr>
        <w:t xml:space="preserve"> quy </w:t>
      </w:r>
      <w:r w:rsidRPr="00266652">
        <w:rPr>
          <w:rFonts w:eastAsia="Times New Roman" w:hint="eastAsia"/>
          <w:sz w:val="28"/>
          <w:szCs w:val="28"/>
          <w:lang w:val="vi-VN"/>
        </w:rPr>
        <w:t>đ</w:t>
      </w:r>
      <w:r w:rsidRPr="00266652">
        <w:rPr>
          <w:rFonts w:eastAsia="Times New Roman"/>
          <w:sz w:val="28"/>
          <w:szCs w:val="28"/>
          <w:lang w:val="vi-VN"/>
        </w:rPr>
        <w:t>ịnh chức n</w:t>
      </w:r>
      <w:r w:rsidRPr="00266652">
        <w:rPr>
          <w:rFonts w:eastAsia="Times New Roman" w:hint="eastAsia"/>
          <w:sz w:val="28"/>
          <w:szCs w:val="28"/>
          <w:lang w:val="vi-VN"/>
        </w:rPr>
        <w:t>ă</w:t>
      </w:r>
      <w:r w:rsidRPr="00266652">
        <w:rPr>
          <w:rFonts w:eastAsia="Times New Roman"/>
          <w:sz w:val="28"/>
          <w:szCs w:val="28"/>
          <w:lang w:val="vi-VN"/>
        </w:rPr>
        <w:t>ng, nhiệm vụ, quyền hạn và c</w:t>
      </w:r>
      <w:r w:rsidRPr="00266652">
        <w:rPr>
          <w:rFonts w:eastAsia="Times New Roman" w:hint="eastAsia"/>
          <w:sz w:val="28"/>
          <w:szCs w:val="28"/>
          <w:lang w:val="vi-VN"/>
        </w:rPr>
        <w:t>ơ</w:t>
      </w:r>
      <w:r w:rsidRPr="00266652">
        <w:rPr>
          <w:rFonts w:eastAsia="Times New Roman"/>
          <w:sz w:val="28"/>
          <w:szCs w:val="28"/>
          <w:lang w:val="vi-VN"/>
        </w:rPr>
        <w:t xml:space="preserve"> cấu tổ chức của Cục </w:t>
      </w:r>
      <w:r w:rsidRPr="00266652">
        <w:rPr>
          <w:rFonts w:eastAsia="Times New Roman" w:hint="eastAsia"/>
          <w:sz w:val="28"/>
          <w:szCs w:val="28"/>
          <w:lang w:val="vi-VN"/>
        </w:rPr>
        <w:t>Đ</w:t>
      </w:r>
      <w:r w:rsidRPr="00266652">
        <w:rPr>
          <w:rFonts w:eastAsia="Times New Roman"/>
          <w:sz w:val="28"/>
          <w:szCs w:val="28"/>
          <w:lang w:val="vi-VN"/>
        </w:rPr>
        <w:t xml:space="preserve">iều tiết </w:t>
      </w:r>
      <w:r w:rsidRPr="00266652">
        <w:rPr>
          <w:rFonts w:eastAsia="Times New Roman" w:hint="eastAsia"/>
          <w:sz w:val="28"/>
          <w:szCs w:val="28"/>
          <w:lang w:val="vi-VN"/>
        </w:rPr>
        <w:t>đ</w:t>
      </w:r>
      <w:r w:rsidRPr="00266652">
        <w:rPr>
          <w:rFonts w:eastAsia="Times New Roman"/>
          <w:sz w:val="28"/>
          <w:szCs w:val="28"/>
          <w:lang w:val="vi-VN"/>
        </w:rPr>
        <w:t>iện lực</w:t>
      </w:r>
      <w:r w:rsidRPr="00266652">
        <w:rPr>
          <w:rFonts w:eastAsia="Times New Roman"/>
          <w:bCs/>
          <w:sz w:val="28"/>
          <w:szCs w:val="28"/>
          <w:lang w:val="vi-VN"/>
        </w:rPr>
        <w:t>;</w:t>
      </w:r>
    </w:p>
    <w:p w14:paraId="2E431C10" w14:textId="77777777" w:rsidR="007C7E13" w:rsidRPr="00266652" w:rsidRDefault="00FE4414" w:rsidP="00F32759">
      <w:pPr>
        <w:spacing w:beforeLines="60" w:before="144" w:afterLines="60" w:after="144" w:line="264" w:lineRule="auto"/>
        <w:ind w:firstLine="567"/>
        <w:jc w:val="both"/>
        <w:rPr>
          <w:rFonts w:eastAsia="Times New Roman"/>
          <w:bCs/>
          <w:sz w:val="28"/>
          <w:szCs w:val="28"/>
          <w:lang w:val="vi-VN"/>
        </w:rPr>
      </w:pPr>
      <w:r w:rsidRPr="00266652">
        <w:rPr>
          <w:rFonts w:eastAsia="Times New Roman"/>
          <w:sz w:val="28"/>
          <w:szCs w:val="28"/>
          <w:lang w:val="vi-VN"/>
        </w:rPr>
        <w:t>C</w:t>
      </w:r>
      <w:r w:rsidRPr="00266652">
        <w:rPr>
          <w:rFonts w:eastAsia="Times New Roman" w:hint="eastAsia"/>
          <w:sz w:val="28"/>
          <w:szCs w:val="28"/>
          <w:lang w:val="vi-VN"/>
        </w:rPr>
        <w:t>ă</w:t>
      </w:r>
      <w:r w:rsidRPr="00266652">
        <w:rPr>
          <w:rFonts w:eastAsia="Times New Roman"/>
          <w:sz w:val="28"/>
          <w:szCs w:val="28"/>
          <w:lang w:val="vi-VN"/>
        </w:rPr>
        <w:t>n cứ Thông tư số 30/2014/TT-BCT ngày 02 tháng 10 năm 2014 của Bộ trưởng Bộ Công Thương Quy định vận hành thị trường phát điện cạnh tranh</w:t>
      </w:r>
      <w:r w:rsidRPr="00266652">
        <w:rPr>
          <w:rFonts w:eastAsia="Times New Roman"/>
          <w:bCs/>
          <w:sz w:val="28"/>
          <w:szCs w:val="28"/>
          <w:lang w:val="vi-VN"/>
        </w:rPr>
        <w:t>;</w:t>
      </w:r>
    </w:p>
    <w:p w14:paraId="5F986608" w14:textId="77777777" w:rsidR="00016D57" w:rsidRPr="00266652" w:rsidRDefault="00016D57" w:rsidP="00F32759">
      <w:pPr>
        <w:spacing w:beforeLines="60" w:before="144" w:afterLines="60" w:after="144" w:line="264" w:lineRule="auto"/>
        <w:ind w:firstLine="562"/>
        <w:jc w:val="both"/>
        <w:rPr>
          <w:bCs/>
          <w:sz w:val="28"/>
          <w:szCs w:val="28"/>
          <w:lang w:val="vi-VN"/>
        </w:rPr>
      </w:pPr>
      <w:r w:rsidRPr="00266652">
        <w:rPr>
          <w:bCs/>
          <w:sz w:val="28"/>
          <w:szCs w:val="28"/>
          <w:lang w:val="vi-VN"/>
        </w:rPr>
        <w:t xml:space="preserve">Căn cứ Thông tư số 51/2015/TT-BCT ngày 29 tháng 12 năm 2015 của Bộ trưởng Bộ Công Thương sửa đổi, bổ sung một số điều của </w:t>
      </w:r>
      <w:r w:rsidRPr="00266652">
        <w:rPr>
          <w:sz w:val="28"/>
          <w:szCs w:val="28"/>
          <w:lang w:val="vi-VN"/>
        </w:rPr>
        <w:t xml:space="preserve">Thông tư số 30/2014/TT-BCT ngày 02 tháng 10 năm 2014 của Bộ trưởng Bộ Công Thương quy định </w:t>
      </w:r>
      <w:r w:rsidRPr="00266652">
        <w:rPr>
          <w:bCs/>
          <w:sz w:val="28"/>
          <w:szCs w:val="28"/>
          <w:lang w:val="vi-VN"/>
        </w:rPr>
        <w:t>vận hành thị trường phát điện cạnh tranh và Thông tư số 56/2014/TT-BCT ngày 19 tháng 12 năm 2014 của Bộ trưởng Bộ Công Thương quy định phương pháp xác định giá phát điện, trình tự kiểm tra hợp đồng mua bán điện;</w:t>
      </w:r>
    </w:p>
    <w:p w14:paraId="748F2109" w14:textId="77777777" w:rsidR="005C2286" w:rsidRPr="00266652" w:rsidRDefault="005C2286" w:rsidP="00F32759">
      <w:pPr>
        <w:spacing w:beforeLines="60" w:before="144" w:afterLines="60" w:after="144" w:line="264" w:lineRule="auto"/>
        <w:ind w:firstLine="562"/>
        <w:jc w:val="both"/>
        <w:rPr>
          <w:bCs/>
          <w:sz w:val="28"/>
          <w:szCs w:val="28"/>
          <w:lang w:val="vi-VN"/>
        </w:rPr>
      </w:pPr>
      <w:r w:rsidRPr="00266652">
        <w:rPr>
          <w:bCs/>
          <w:sz w:val="28"/>
          <w:szCs w:val="28"/>
          <w:lang w:val="vi-VN"/>
        </w:rPr>
        <w:t>Căn cứ Thông tư số 13/2017/TT-BCT ngày 03 tháng 8 năm 2017 của Bộ trưởng Bộ Công Thương sửa đổi, bổ sung một số điều của Thông tư số </w:t>
      </w:r>
      <w:hyperlink r:id="rId8" w:tgtFrame="_blank" w:history="1">
        <w:r w:rsidRPr="00266652">
          <w:rPr>
            <w:bCs/>
            <w:sz w:val="28"/>
            <w:szCs w:val="28"/>
            <w:lang w:val="vi-VN"/>
          </w:rPr>
          <w:t>56/2014/TT-BCT</w:t>
        </w:r>
      </w:hyperlink>
      <w:r w:rsidRPr="00266652">
        <w:rPr>
          <w:bCs/>
          <w:sz w:val="28"/>
          <w:szCs w:val="28"/>
          <w:lang w:val="vi-VN"/>
        </w:rPr>
        <w:t> ngày 19 tháng 12 năm 2014 của Bộ trưởng Bộ Công Thương quy định phương pháp xác định giá phát điện, trình tự kiểm tra hợp đồng mua bán điện; Thông tư số </w:t>
      </w:r>
      <w:hyperlink r:id="rId9" w:tgtFrame="_blank" w:history="1">
        <w:r w:rsidRPr="00266652">
          <w:rPr>
            <w:bCs/>
            <w:sz w:val="28"/>
            <w:szCs w:val="28"/>
            <w:lang w:val="vi-VN"/>
          </w:rPr>
          <w:t>30/2014/TT-BCT</w:t>
        </w:r>
      </w:hyperlink>
      <w:r w:rsidRPr="00266652">
        <w:rPr>
          <w:bCs/>
          <w:sz w:val="28"/>
          <w:szCs w:val="28"/>
          <w:lang w:val="vi-VN"/>
        </w:rPr>
        <w:t> ngày 02 tháng 10 năm 2014 của Bộ trưởng Bộ Công Thương quy định vận hành thị trường phát điện cạnh tranh và Thông tư số </w:t>
      </w:r>
      <w:hyperlink r:id="rId10" w:tgtFrame="_blank" w:history="1">
        <w:r w:rsidRPr="00266652">
          <w:rPr>
            <w:bCs/>
            <w:sz w:val="28"/>
            <w:szCs w:val="28"/>
            <w:lang w:val="vi-VN"/>
          </w:rPr>
          <w:t>57/2014/TT-BCT</w:t>
        </w:r>
      </w:hyperlink>
      <w:r w:rsidRPr="00266652">
        <w:rPr>
          <w:bCs/>
          <w:sz w:val="28"/>
          <w:szCs w:val="28"/>
          <w:lang w:val="vi-VN"/>
        </w:rPr>
        <w:t> ngày 19 tháng 12 năm 2014 của Bộ trưởng Bộ Công Thương quy định phương pháp, trình tự xây dựng và ban hành khung giá phát điện;</w:t>
      </w:r>
    </w:p>
    <w:p w14:paraId="31F35832" w14:textId="56607658" w:rsidR="00016D57" w:rsidRPr="00266652" w:rsidRDefault="00016D57" w:rsidP="00F32759">
      <w:pPr>
        <w:spacing w:beforeLines="60" w:before="144" w:afterLines="60" w:after="144" w:line="264" w:lineRule="auto"/>
        <w:ind w:firstLine="562"/>
        <w:jc w:val="both"/>
        <w:rPr>
          <w:sz w:val="28"/>
          <w:szCs w:val="28"/>
          <w:lang w:val="vi-VN"/>
        </w:rPr>
      </w:pPr>
      <w:r w:rsidRPr="00266652">
        <w:rPr>
          <w:sz w:val="28"/>
          <w:szCs w:val="28"/>
          <w:lang w:val="vi-VN"/>
        </w:rPr>
        <w:t>Theo đề nghị của Trưởng phòng Thị trường điện,</w:t>
      </w:r>
    </w:p>
    <w:p w14:paraId="5F8B4ECD" w14:textId="77777777" w:rsidR="007C7E13" w:rsidRPr="00266652" w:rsidRDefault="00FE4414" w:rsidP="00AB6857">
      <w:pPr>
        <w:spacing w:beforeLines="60" w:before="144" w:afterLines="60" w:after="144" w:line="264" w:lineRule="auto"/>
        <w:jc w:val="center"/>
        <w:rPr>
          <w:rFonts w:eastAsia="Times New Roman"/>
          <w:b/>
          <w:sz w:val="28"/>
          <w:szCs w:val="28"/>
          <w:lang w:val="vi-VN"/>
        </w:rPr>
      </w:pPr>
      <w:r w:rsidRPr="00266652">
        <w:rPr>
          <w:rFonts w:eastAsia="Times New Roman"/>
          <w:b/>
          <w:sz w:val="28"/>
          <w:szCs w:val="28"/>
          <w:lang w:val="vi-VN"/>
        </w:rPr>
        <w:t xml:space="preserve">QUYẾT </w:t>
      </w:r>
      <w:r w:rsidRPr="00266652">
        <w:rPr>
          <w:rFonts w:eastAsia="Times New Roman" w:hint="eastAsia"/>
          <w:b/>
          <w:sz w:val="28"/>
          <w:szCs w:val="28"/>
          <w:lang w:val="vi-VN"/>
        </w:rPr>
        <w:t>Đ</w:t>
      </w:r>
      <w:r w:rsidRPr="00266652">
        <w:rPr>
          <w:rFonts w:eastAsia="Times New Roman"/>
          <w:b/>
          <w:sz w:val="28"/>
          <w:szCs w:val="28"/>
          <w:lang w:val="vi-VN"/>
        </w:rPr>
        <w:t>ỊNH:</w:t>
      </w:r>
    </w:p>
    <w:p w14:paraId="7E5B0A1A" w14:textId="3EDA72E0" w:rsidR="007C7E13" w:rsidRPr="00266652" w:rsidRDefault="00FE4414" w:rsidP="00F32759">
      <w:pPr>
        <w:spacing w:beforeLines="60" w:before="144" w:afterLines="60" w:after="144" w:line="264" w:lineRule="auto"/>
        <w:ind w:firstLine="284"/>
        <w:jc w:val="both"/>
        <w:rPr>
          <w:rFonts w:eastAsia="Times New Roman"/>
          <w:b/>
          <w:sz w:val="28"/>
          <w:szCs w:val="28"/>
          <w:highlight w:val="yellow"/>
          <w:lang w:val="vi-VN"/>
        </w:rPr>
      </w:pPr>
      <w:r w:rsidRPr="00266652">
        <w:rPr>
          <w:rFonts w:eastAsia="Times New Roman"/>
          <w:b/>
          <w:sz w:val="28"/>
          <w:szCs w:val="28"/>
          <w:lang w:val="vi-VN"/>
        </w:rPr>
        <w:t xml:space="preserve">    </w:t>
      </w:r>
      <w:r w:rsidRPr="00266652">
        <w:rPr>
          <w:rFonts w:eastAsia="Times New Roman" w:hint="eastAsia"/>
          <w:b/>
          <w:sz w:val="28"/>
          <w:szCs w:val="28"/>
          <w:lang w:val="vi-VN"/>
        </w:rPr>
        <w:t>Đ</w:t>
      </w:r>
      <w:r w:rsidRPr="00266652">
        <w:rPr>
          <w:rFonts w:eastAsia="Times New Roman"/>
          <w:b/>
          <w:sz w:val="28"/>
          <w:szCs w:val="28"/>
          <w:lang w:val="vi-VN"/>
        </w:rPr>
        <w:t>iều 1.</w:t>
      </w:r>
      <w:r w:rsidRPr="00266652">
        <w:rPr>
          <w:rFonts w:eastAsia="Times New Roman"/>
          <w:sz w:val="28"/>
          <w:szCs w:val="28"/>
          <w:lang w:val="vi-VN"/>
        </w:rPr>
        <w:t xml:space="preserve"> Ban hành kèm theo Quyết </w:t>
      </w:r>
      <w:r w:rsidRPr="00266652">
        <w:rPr>
          <w:rFonts w:eastAsia="Times New Roman" w:hint="eastAsia"/>
          <w:sz w:val="28"/>
          <w:szCs w:val="28"/>
          <w:lang w:val="vi-VN"/>
        </w:rPr>
        <w:t>đ</w:t>
      </w:r>
      <w:r w:rsidRPr="00266652">
        <w:rPr>
          <w:rFonts w:eastAsia="Times New Roman"/>
          <w:sz w:val="28"/>
          <w:szCs w:val="28"/>
          <w:lang w:val="vi-VN"/>
        </w:rPr>
        <w:t xml:space="preserve">ịnh này </w:t>
      </w:r>
      <w:r w:rsidRPr="00266652">
        <w:rPr>
          <w:sz w:val="28"/>
          <w:szCs w:val="28"/>
          <w:lang w:val="vi-VN"/>
        </w:rPr>
        <w:t xml:space="preserve">Quy trình </w:t>
      </w:r>
      <w:r w:rsidR="00266652" w:rsidRPr="00266652">
        <w:rPr>
          <w:sz w:val="28"/>
          <w:szCs w:val="28"/>
          <w:lang w:val="vi-VN"/>
        </w:rPr>
        <w:t>phân loại tổ máy và</w:t>
      </w:r>
      <w:r w:rsidR="00266652" w:rsidRPr="00266652">
        <w:rPr>
          <w:sz w:val="28"/>
          <w:szCs w:val="28"/>
          <w:lang w:val="vi-VN"/>
        </w:rPr>
        <w:br/>
        <w:t>tính toán giá trần bản chào của nhà máy nhiệt điện</w:t>
      </w:r>
      <w:r w:rsidRPr="00266652">
        <w:rPr>
          <w:sz w:val="28"/>
          <w:szCs w:val="28"/>
          <w:lang w:val="vi-VN"/>
        </w:rPr>
        <w:t xml:space="preserve"> hướng dẫn thực hiện </w:t>
      </w:r>
      <w:r w:rsidR="00121577" w:rsidRPr="00266652">
        <w:rPr>
          <w:sz w:val="28"/>
          <w:szCs w:val="28"/>
          <w:lang w:val="vi-VN"/>
        </w:rPr>
        <w:t>Thông tư số 30/2014/TT-BCT ngày 02 tháng 10 năm 2014 của Bộ trưởng Bộ Công Thương Quy định vận hành thị trường phát điện cạnh tranh</w:t>
      </w:r>
      <w:r w:rsidR="005C2286" w:rsidRPr="00266652">
        <w:rPr>
          <w:sz w:val="28"/>
          <w:szCs w:val="28"/>
          <w:lang w:val="vi-VN"/>
        </w:rPr>
        <w:t xml:space="preserve">, </w:t>
      </w:r>
      <w:r w:rsidR="00F234B7" w:rsidRPr="00266652">
        <w:rPr>
          <w:bCs/>
          <w:sz w:val="28"/>
          <w:szCs w:val="28"/>
          <w:lang w:val="vi-VN"/>
        </w:rPr>
        <w:t xml:space="preserve">Thông tư số 51/2015/TT-BCT ngày 29 tháng 12 năm 2015 của Bộ trưởng Bộ Công Thương sửa đổi, bổ sung một số điều của </w:t>
      </w:r>
      <w:r w:rsidR="00F234B7" w:rsidRPr="00266652">
        <w:rPr>
          <w:sz w:val="28"/>
          <w:szCs w:val="28"/>
          <w:lang w:val="vi-VN"/>
        </w:rPr>
        <w:t xml:space="preserve">Thông tư số 30/2014/TT-BCT ngày 02 tháng 10 năm 2014 của Bộ </w:t>
      </w:r>
      <w:r w:rsidR="00F234B7" w:rsidRPr="00266652">
        <w:rPr>
          <w:sz w:val="28"/>
          <w:szCs w:val="28"/>
          <w:lang w:val="vi-VN"/>
        </w:rPr>
        <w:lastRenderedPageBreak/>
        <w:t xml:space="preserve">trưởng Bộ Công Thương quy định vận hành thị trường phát điện cạnh tranh và Thông tư số 56/2014/TT-BCT ngày 19 tháng 12 năm 2014 của </w:t>
      </w:r>
      <w:r w:rsidR="00F234B7" w:rsidRPr="00266652">
        <w:rPr>
          <w:bCs/>
          <w:sz w:val="28"/>
          <w:szCs w:val="28"/>
          <w:lang w:val="vi-VN"/>
        </w:rPr>
        <w:t>Bộ trưởng Bộ Công Thương quy định phương pháp xác định giá phát điện, trình tự kiểm tra hợp đồng mua bán điện</w:t>
      </w:r>
      <w:r w:rsidR="005C2286" w:rsidRPr="00266652">
        <w:rPr>
          <w:rFonts w:eastAsia="Times New Roman"/>
          <w:sz w:val="28"/>
          <w:szCs w:val="28"/>
          <w:lang w:val="vi-VN"/>
        </w:rPr>
        <w:t xml:space="preserve"> và Thông tư số 13/2017/TT-BCT ngày 03 tháng 8 năm 2017 của Bộ trưởng Bộ Công Thương sửa đổi, bổ sung một số điều của Thông tư số </w:t>
      </w:r>
      <w:hyperlink r:id="rId11" w:tgtFrame="_blank" w:history="1">
        <w:r w:rsidR="005C2286" w:rsidRPr="00266652">
          <w:rPr>
            <w:rFonts w:eastAsia="Times New Roman"/>
            <w:sz w:val="28"/>
            <w:szCs w:val="28"/>
            <w:lang w:val="vi-VN"/>
          </w:rPr>
          <w:t>56/2014/TT-BCT</w:t>
        </w:r>
      </w:hyperlink>
      <w:r w:rsidR="005C2286" w:rsidRPr="00266652">
        <w:rPr>
          <w:rFonts w:eastAsia="Times New Roman"/>
          <w:sz w:val="28"/>
          <w:szCs w:val="28"/>
          <w:lang w:val="vi-VN"/>
        </w:rPr>
        <w:t> ngày 19 tháng 12 năm 2014 của Bộ trưởng Bộ Công Thương quy định phương pháp xác định giá phát điện, trình tự kiểm tra hợp đồng mua bán điện; Thông tư số </w:t>
      </w:r>
      <w:hyperlink r:id="rId12" w:tgtFrame="_blank" w:history="1">
        <w:r w:rsidR="005C2286" w:rsidRPr="00266652">
          <w:rPr>
            <w:rFonts w:eastAsia="Times New Roman"/>
            <w:sz w:val="28"/>
            <w:szCs w:val="28"/>
            <w:lang w:val="vi-VN"/>
          </w:rPr>
          <w:t>30/2014/TT-BCT</w:t>
        </w:r>
      </w:hyperlink>
      <w:r w:rsidR="005C2286" w:rsidRPr="00266652">
        <w:rPr>
          <w:rFonts w:eastAsia="Times New Roman"/>
          <w:sz w:val="28"/>
          <w:szCs w:val="28"/>
          <w:lang w:val="vi-VN"/>
        </w:rPr>
        <w:t> ngày 02 tháng 10 năm 2014 của Bộ trưởng Bộ Công Thương quy định vận hành thị trường phát điện cạnh tranh và Thông tư số </w:t>
      </w:r>
      <w:hyperlink r:id="rId13" w:tgtFrame="_blank" w:history="1">
        <w:r w:rsidR="005C2286" w:rsidRPr="00266652">
          <w:rPr>
            <w:rFonts w:eastAsia="Times New Roman"/>
            <w:sz w:val="28"/>
            <w:szCs w:val="28"/>
            <w:lang w:val="vi-VN"/>
          </w:rPr>
          <w:t>57/2014/TT-BCT</w:t>
        </w:r>
      </w:hyperlink>
      <w:r w:rsidR="005C2286" w:rsidRPr="00266652">
        <w:rPr>
          <w:rFonts w:eastAsia="Times New Roman"/>
          <w:sz w:val="28"/>
          <w:szCs w:val="28"/>
          <w:lang w:val="vi-VN"/>
        </w:rPr>
        <w:t> ngày 19 tháng 12 năm 2014 của Bộ trưởng Bộ Công Thương quy định phương pháp, trình tự xây dựng và ban hành khung giá phát điện.</w:t>
      </w:r>
    </w:p>
    <w:p w14:paraId="059F7C6A" w14:textId="0E18E575" w:rsidR="007C7E13" w:rsidRPr="00266652" w:rsidRDefault="00FE4414" w:rsidP="00F32759">
      <w:pPr>
        <w:spacing w:beforeLines="60" w:before="144" w:afterLines="60" w:after="144" w:line="264" w:lineRule="auto"/>
        <w:ind w:firstLine="567"/>
        <w:jc w:val="both"/>
        <w:rPr>
          <w:rFonts w:eastAsia="Times New Roman"/>
          <w:sz w:val="28"/>
          <w:szCs w:val="28"/>
          <w:lang w:val="vi-VN"/>
        </w:rPr>
      </w:pPr>
      <w:r w:rsidRPr="00266652">
        <w:rPr>
          <w:rFonts w:eastAsia="Times New Roman" w:hint="eastAsia"/>
          <w:b/>
          <w:sz w:val="28"/>
          <w:szCs w:val="28"/>
          <w:lang w:val="vi-VN"/>
        </w:rPr>
        <w:t>Đ</w:t>
      </w:r>
      <w:r w:rsidRPr="00266652">
        <w:rPr>
          <w:rFonts w:eastAsia="Times New Roman"/>
          <w:b/>
          <w:sz w:val="28"/>
          <w:szCs w:val="28"/>
          <w:lang w:val="vi-VN"/>
        </w:rPr>
        <w:t>iều 2</w:t>
      </w:r>
      <w:r w:rsidRPr="00266652">
        <w:rPr>
          <w:rFonts w:eastAsia="Times New Roman"/>
          <w:sz w:val="28"/>
          <w:szCs w:val="28"/>
          <w:lang w:val="vi-VN"/>
        </w:rPr>
        <w:t xml:space="preserve">. Quyết định này có hiệu lực thi hành kể từ ngày ký; thay thế </w:t>
      </w:r>
      <w:r w:rsidRPr="00FC0D0D">
        <w:rPr>
          <w:rFonts w:eastAsia="Times New Roman"/>
          <w:sz w:val="28"/>
          <w:szCs w:val="28"/>
          <w:lang w:val="vi-VN"/>
        </w:rPr>
        <w:t>Quyết định</w:t>
      </w:r>
      <w:r w:rsidRPr="00266652">
        <w:rPr>
          <w:rFonts w:eastAsia="Times New Roman"/>
          <w:sz w:val="28"/>
          <w:szCs w:val="28"/>
          <w:lang w:val="vi-VN"/>
        </w:rPr>
        <w:t xml:space="preserve"> số </w:t>
      </w:r>
      <w:r w:rsidR="00FC0D0D" w:rsidRPr="00266652">
        <w:rPr>
          <w:rFonts w:eastAsia="Times New Roman"/>
          <w:sz w:val="28"/>
          <w:szCs w:val="28"/>
          <w:lang w:val="vi-VN"/>
        </w:rPr>
        <w:t>1</w:t>
      </w:r>
      <w:r w:rsidR="00266652" w:rsidRPr="00266652">
        <w:rPr>
          <w:rFonts w:eastAsia="Times New Roman"/>
          <w:sz w:val="28"/>
          <w:szCs w:val="28"/>
          <w:lang w:val="vi-VN"/>
        </w:rPr>
        <w:t>06</w:t>
      </w:r>
      <w:r w:rsidRPr="00FC0D0D">
        <w:rPr>
          <w:rFonts w:eastAsia="Times New Roman"/>
          <w:sz w:val="28"/>
          <w:szCs w:val="28"/>
          <w:lang w:val="vi-VN"/>
        </w:rPr>
        <w:t xml:space="preserve">/QĐ-ĐTĐL ngày </w:t>
      </w:r>
      <w:r w:rsidR="00FC0D0D" w:rsidRPr="00266652">
        <w:rPr>
          <w:rFonts w:eastAsia="Times New Roman"/>
          <w:sz w:val="28"/>
          <w:szCs w:val="28"/>
          <w:lang w:val="vi-VN"/>
        </w:rPr>
        <w:t>05</w:t>
      </w:r>
      <w:r w:rsidR="00016D57" w:rsidRPr="00266652">
        <w:rPr>
          <w:rFonts w:eastAsia="Times New Roman"/>
          <w:sz w:val="28"/>
          <w:szCs w:val="28"/>
          <w:lang w:val="vi-VN"/>
        </w:rPr>
        <w:t xml:space="preserve"> </w:t>
      </w:r>
      <w:r w:rsidRPr="00266652">
        <w:rPr>
          <w:rFonts w:eastAsia="Times New Roman"/>
          <w:sz w:val="28"/>
          <w:szCs w:val="28"/>
          <w:lang w:val="vi-VN"/>
        </w:rPr>
        <w:t xml:space="preserve">tháng </w:t>
      </w:r>
      <w:r w:rsidR="00FC0D0D" w:rsidRPr="00266652">
        <w:rPr>
          <w:rFonts w:eastAsia="Times New Roman"/>
          <w:sz w:val="28"/>
          <w:szCs w:val="28"/>
          <w:lang w:val="vi-VN"/>
        </w:rPr>
        <w:t>0</w:t>
      </w:r>
      <w:r w:rsidRPr="00266652">
        <w:rPr>
          <w:rFonts w:eastAsia="Times New Roman"/>
          <w:sz w:val="28"/>
          <w:szCs w:val="28"/>
          <w:lang w:val="vi-VN"/>
        </w:rPr>
        <w:t xml:space="preserve">2 năm </w:t>
      </w:r>
      <w:r w:rsidRPr="00FC0D0D">
        <w:rPr>
          <w:rFonts w:eastAsia="Times New Roman"/>
          <w:sz w:val="28"/>
          <w:szCs w:val="28"/>
          <w:lang w:val="vi-VN"/>
        </w:rPr>
        <w:t>201</w:t>
      </w:r>
      <w:r w:rsidR="00FC0D0D" w:rsidRPr="00266652">
        <w:rPr>
          <w:rFonts w:eastAsia="Times New Roman"/>
          <w:sz w:val="28"/>
          <w:szCs w:val="28"/>
          <w:lang w:val="vi-VN"/>
        </w:rPr>
        <w:t>6</w:t>
      </w:r>
      <w:r w:rsidRPr="00266652">
        <w:rPr>
          <w:rFonts w:eastAsia="Times New Roman"/>
          <w:sz w:val="28"/>
          <w:szCs w:val="28"/>
          <w:lang w:val="vi-VN"/>
        </w:rPr>
        <w:t xml:space="preserve"> của Cục Điều tiết điện lực ban hành Quy trình </w:t>
      </w:r>
      <w:r w:rsidR="00266652" w:rsidRPr="00266652">
        <w:rPr>
          <w:rFonts w:eastAsia="Times New Roman"/>
          <w:sz w:val="28"/>
          <w:szCs w:val="28"/>
          <w:lang w:val="vi-VN"/>
        </w:rPr>
        <w:t>phân loại tổ máy và tính toán giá trần bản chào của nhà máy nhiệt điện</w:t>
      </w:r>
      <w:r w:rsidRPr="00266652">
        <w:rPr>
          <w:rFonts w:eastAsia="Times New Roman"/>
          <w:sz w:val="28"/>
          <w:szCs w:val="28"/>
          <w:lang w:val="vi-VN"/>
        </w:rPr>
        <w:t>.</w:t>
      </w:r>
    </w:p>
    <w:p w14:paraId="52749073" w14:textId="77777777" w:rsidR="007C7E13" w:rsidRPr="00266652" w:rsidRDefault="00FE4414" w:rsidP="00F32759">
      <w:pPr>
        <w:spacing w:beforeLines="60" w:before="144" w:afterLines="100" w:after="240" w:line="264" w:lineRule="auto"/>
        <w:ind w:firstLine="562"/>
        <w:jc w:val="both"/>
        <w:rPr>
          <w:rFonts w:eastAsia="Times New Roman"/>
          <w:sz w:val="28"/>
          <w:szCs w:val="28"/>
          <w:lang w:val="vi-VN"/>
        </w:rPr>
      </w:pPr>
      <w:r w:rsidRPr="00266652">
        <w:rPr>
          <w:rFonts w:eastAsia="Times New Roman" w:hint="eastAsia"/>
          <w:b/>
          <w:sz w:val="28"/>
          <w:szCs w:val="28"/>
          <w:lang w:val="vi-VN"/>
        </w:rPr>
        <w:t>Đ</w:t>
      </w:r>
      <w:r w:rsidRPr="00266652">
        <w:rPr>
          <w:rFonts w:eastAsia="Times New Roman"/>
          <w:b/>
          <w:sz w:val="28"/>
          <w:szCs w:val="28"/>
          <w:lang w:val="vi-VN"/>
        </w:rPr>
        <w:t>iều 3</w:t>
      </w:r>
      <w:r w:rsidRPr="00266652">
        <w:rPr>
          <w:rFonts w:eastAsia="Times New Roman"/>
          <w:sz w:val="28"/>
          <w:szCs w:val="28"/>
          <w:lang w:val="vi-VN"/>
        </w:rPr>
        <w:t>. Chánh V</w:t>
      </w:r>
      <w:r w:rsidRPr="00266652">
        <w:rPr>
          <w:rFonts w:eastAsia="Times New Roman" w:hint="eastAsia"/>
          <w:sz w:val="28"/>
          <w:szCs w:val="28"/>
          <w:lang w:val="vi-VN"/>
        </w:rPr>
        <w:t>ă</w:t>
      </w:r>
      <w:r w:rsidRPr="00266652">
        <w:rPr>
          <w:rFonts w:eastAsia="Times New Roman"/>
          <w:sz w:val="28"/>
          <w:szCs w:val="28"/>
          <w:lang w:val="vi-VN"/>
        </w:rPr>
        <w:t>n phòng Cục, các Tr</w:t>
      </w:r>
      <w:r w:rsidRPr="00266652">
        <w:rPr>
          <w:rFonts w:eastAsia="Times New Roman" w:hint="eastAsia"/>
          <w:sz w:val="28"/>
          <w:szCs w:val="28"/>
          <w:lang w:val="vi-VN"/>
        </w:rPr>
        <w:t>ư</w:t>
      </w:r>
      <w:r w:rsidRPr="00266652">
        <w:rPr>
          <w:rFonts w:eastAsia="Times New Roman"/>
          <w:sz w:val="28"/>
          <w:szCs w:val="28"/>
          <w:lang w:val="vi-VN"/>
        </w:rPr>
        <w:t xml:space="preserve">ởng phòng, Giám đốc Trung tâm Nghiên cứu phát triển thị trường điện lực và Đào tạo thuộc Cục </w:t>
      </w:r>
      <w:r w:rsidRPr="00266652">
        <w:rPr>
          <w:rFonts w:eastAsia="Times New Roman" w:hint="eastAsia"/>
          <w:sz w:val="28"/>
          <w:szCs w:val="28"/>
          <w:lang w:val="vi-VN"/>
        </w:rPr>
        <w:t>Đ</w:t>
      </w:r>
      <w:r w:rsidRPr="00266652">
        <w:rPr>
          <w:rFonts w:eastAsia="Times New Roman"/>
          <w:sz w:val="28"/>
          <w:szCs w:val="28"/>
          <w:lang w:val="vi-VN"/>
        </w:rPr>
        <w:t xml:space="preserve">iều tiết </w:t>
      </w:r>
      <w:r w:rsidRPr="00266652">
        <w:rPr>
          <w:rFonts w:eastAsia="Times New Roman" w:hint="eastAsia"/>
          <w:sz w:val="28"/>
          <w:szCs w:val="28"/>
          <w:lang w:val="vi-VN"/>
        </w:rPr>
        <w:t>đ</w:t>
      </w:r>
      <w:r w:rsidRPr="00266652">
        <w:rPr>
          <w:rFonts w:eastAsia="Times New Roman"/>
          <w:sz w:val="28"/>
          <w:szCs w:val="28"/>
          <w:lang w:val="vi-VN"/>
        </w:rPr>
        <w:t xml:space="preserve">iện lực, Tổng giám </w:t>
      </w:r>
      <w:r w:rsidRPr="00266652">
        <w:rPr>
          <w:rFonts w:eastAsia="Times New Roman" w:hint="eastAsia"/>
          <w:sz w:val="28"/>
          <w:szCs w:val="28"/>
          <w:lang w:val="vi-VN"/>
        </w:rPr>
        <w:t>đ</w:t>
      </w:r>
      <w:r w:rsidRPr="00266652">
        <w:rPr>
          <w:rFonts w:eastAsia="Times New Roman"/>
          <w:sz w:val="28"/>
          <w:szCs w:val="28"/>
          <w:lang w:val="vi-VN"/>
        </w:rPr>
        <w:t xml:space="preserve">ốc Tập </w:t>
      </w:r>
      <w:r w:rsidRPr="00266652">
        <w:rPr>
          <w:rFonts w:eastAsia="Times New Roman" w:hint="eastAsia"/>
          <w:sz w:val="28"/>
          <w:szCs w:val="28"/>
          <w:lang w:val="vi-VN"/>
        </w:rPr>
        <w:t>đ</w:t>
      </w:r>
      <w:r w:rsidRPr="00266652">
        <w:rPr>
          <w:rFonts w:eastAsia="Times New Roman"/>
          <w:sz w:val="28"/>
          <w:szCs w:val="28"/>
          <w:lang w:val="vi-VN"/>
        </w:rPr>
        <w:t xml:space="preserve">oàn </w:t>
      </w:r>
      <w:r w:rsidRPr="00266652">
        <w:rPr>
          <w:rFonts w:eastAsia="Times New Roman" w:hint="eastAsia"/>
          <w:sz w:val="28"/>
          <w:szCs w:val="28"/>
          <w:lang w:val="vi-VN"/>
        </w:rPr>
        <w:t>Đ</w:t>
      </w:r>
      <w:r w:rsidRPr="00266652">
        <w:rPr>
          <w:rFonts w:eastAsia="Times New Roman"/>
          <w:sz w:val="28"/>
          <w:szCs w:val="28"/>
          <w:lang w:val="vi-VN"/>
        </w:rPr>
        <w:t xml:space="preserve">iện lực Việt Nam, Giám </w:t>
      </w:r>
      <w:r w:rsidRPr="00266652">
        <w:rPr>
          <w:rFonts w:eastAsia="Times New Roman" w:hint="eastAsia"/>
          <w:sz w:val="28"/>
          <w:szCs w:val="28"/>
          <w:lang w:val="vi-VN"/>
        </w:rPr>
        <w:t>đ</w:t>
      </w:r>
      <w:r w:rsidRPr="00266652">
        <w:rPr>
          <w:rFonts w:eastAsia="Times New Roman"/>
          <w:sz w:val="28"/>
          <w:szCs w:val="28"/>
          <w:lang w:val="vi-VN"/>
        </w:rPr>
        <w:t xml:space="preserve">ốc </w:t>
      </w:r>
      <w:r w:rsidR="00FC0D0D" w:rsidRPr="00266652">
        <w:rPr>
          <w:rFonts w:eastAsia="Times New Roman"/>
          <w:sz w:val="28"/>
          <w:szCs w:val="28"/>
          <w:lang w:val="vi-VN"/>
        </w:rPr>
        <w:t xml:space="preserve">các </w:t>
      </w:r>
      <w:r w:rsidRPr="00266652">
        <w:rPr>
          <w:rFonts w:eastAsia="Times New Roman" w:hint="eastAsia"/>
          <w:sz w:val="28"/>
          <w:szCs w:val="28"/>
          <w:lang w:val="vi-VN"/>
        </w:rPr>
        <w:t>đ</w:t>
      </w:r>
      <w:r w:rsidRPr="00266652">
        <w:rPr>
          <w:rFonts w:eastAsia="Times New Roman"/>
          <w:sz w:val="28"/>
          <w:szCs w:val="28"/>
          <w:lang w:val="vi-VN"/>
        </w:rPr>
        <w:t xml:space="preserve">ơn vị </w:t>
      </w:r>
      <w:r w:rsidRPr="00266652">
        <w:rPr>
          <w:rFonts w:eastAsia="Times New Roman" w:hint="eastAsia"/>
          <w:sz w:val="28"/>
          <w:szCs w:val="28"/>
          <w:lang w:val="vi-VN"/>
        </w:rPr>
        <w:t>đ</w:t>
      </w:r>
      <w:r w:rsidRPr="00266652">
        <w:rPr>
          <w:rFonts w:eastAsia="Times New Roman"/>
          <w:sz w:val="28"/>
          <w:szCs w:val="28"/>
          <w:lang w:val="vi-VN"/>
        </w:rPr>
        <w:t xml:space="preserve">iện lực và </w:t>
      </w:r>
      <w:r w:rsidRPr="00266652">
        <w:rPr>
          <w:rFonts w:eastAsia="Times New Roman" w:hint="eastAsia"/>
          <w:sz w:val="28"/>
          <w:szCs w:val="28"/>
          <w:lang w:val="vi-VN"/>
        </w:rPr>
        <w:t>đơ</w:t>
      </w:r>
      <w:r w:rsidRPr="00266652">
        <w:rPr>
          <w:rFonts w:eastAsia="Times New Roman"/>
          <w:sz w:val="28"/>
          <w:szCs w:val="28"/>
          <w:lang w:val="vi-VN"/>
        </w:rPr>
        <w:t xml:space="preserve">n vị có liên quan chịu trách nhiệm thi hành Quyết </w:t>
      </w:r>
      <w:r w:rsidRPr="00266652">
        <w:rPr>
          <w:rFonts w:eastAsia="Times New Roman" w:hint="eastAsia"/>
          <w:sz w:val="28"/>
          <w:szCs w:val="28"/>
          <w:lang w:val="vi-VN"/>
        </w:rPr>
        <w:t>đ</w:t>
      </w:r>
      <w:r w:rsidRPr="00266652">
        <w:rPr>
          <w:rFonts w:eastAsia="Times New Roman"/>
          <w:sz w:val="28"/>
          <w:szCs w:val="28"/>
          <w:lang w:val="vi-VN"/>
        </w:rPr>
        <w:t>ịnh này./.</w:t>
      </w:r>
    </w:p>
    <w:tbl>
      <w:tblPr>
        <w:tblW w:w="9039" w:type="dxa"/>
        <w:tblLayout w:type="fixed"/>
        <w:tblLook w:val="0000" w:firstRow="0" w:lastRow="0" w:firstColumn="0" w:lastColumn="0" w:noHBand="0" w:noVBand="0"/>
      </w:tblPr>
      <w:tblGrid>
        <w:gridCol w:w="5920"/>
        <w:gridCol w:w="3119"/>
      </w:tblGrid>
      <w:tr w:rsidR="007C7E13" w14:paraId="5E0494BA" w14:textId="77777777">
        <w:tc>
          <w:tcPr>
            <w:tcW w:w="5920" w:type="dxa"/>
          </w:tcPr>
          <w:p w14:paraId="5CD6707B" w14:textId="77777777" w:rsidR="007C7E13" w:rsidRPr="00266652" w:rsidRDefault="00FE4414">
            <w:pPr>
              <w:rPr>
                <w:rFonts w:eastAsia="Times New Roman"/>
                <w:i/>
                <w:lang w:val="vi-VN"/>
              </w:rPr>
            </w:pPr>
            <w:r w:rsidRPr="00266652">
              <w:rPr>
                <w:rFonts w:eastAsia="Times New Roman"/>
                <w:b/>
                <w:i/>
                <w:lang w:val="vi-VN"/>
              </w:rPr>
              <w:t>N</w:t>
            </w:r>
            <w:r w:rsidRPr="00266652">
              <w:rPr>
                <w:rFonts w:eastAsia="Times New Roman" w:hint="eastAsia"/>
                <w:b/>
                <w:i/>
                <w:lang w:val="vi-VN"/>
              </w:rPr>
              <w:t>ơ</w:t>
            </w:r>
            <w:r w:rsidRPr="00266652">
              <w:rPr>
                <w:rFonts w:eastAsia="Times New Roman"/>
                <w:b/>
                <w:i/>
                <w:lang w:val="vi-VN"/>
              </w:rPr>
              <w:t>i nhận:</w:t>
            </w:r>
          </w:p>
          <w:p w14:paraId="29A5FD52" w14:textId="77777777" w:rsidR="007C7E13" w:rsidRPr="00266652" w:rsidRDefault="00FE4414">
            <w:pPr>
              <w:tabs>
                <w:tab w:val="left" w:pos="0"/>
              </w:tabs>
              <w:autoSpaceDE w:val="0"/>
              <w:autoSpaceDN w:val="0"/>
              <w:adjustRightInd w:val="0"/>
              <w:spacing w:line="20" w:lineRule="atLeast"/>
              <w:rPr>
                <w:rFonts w:eastAsia="Times New Roman"/>
                <w:sz w:val="22"/>
                <w:szCs w:val="22"/>
                <w:lang w:val="vi-VN"/>
              </w:rPr>
            </w:pPr>
            <w:r w:rsidRPr="00266652">
              <w:rPr>
                <w:rFonts w:eastAsia="Times New Roman"/>
                <w:sz w:val="22"/>
                <w:szCs w:val="22"/>
                <w:lang w:val="vi-VN"/>
              </w:rPr>
              <w:t>- Bộ tr</w:t>
            </w:r>
            <w:r w:rsidRPr="00266652">
              <w:rPr>
                <w:rFonts w:eastAsia="Times New Roman" w:hint="eastAsia"/>
                <w:sz w:val="22"/>
                <w:szCs w:val="22"/>
                <w:lang w:val="vi-VN"/>
              </w:rPr>
              <w:t>ư</w:t>
            </w:r>
            <w:r w:rsidRPr="00266652">
              <w:rPr>
                <w:rFonts w:eastAsia="Times New Roman"/>
                <w:sz w:val="22"/>
                <w:szCs w:val="22"/>
                <w:lang w:val="vi-VN"/>
              </w:rPr>
              <w:t>ởng (</w:t>
            </w:r>
            <w:r w:rsidRPr="00266652">
              <w:rPr>
                <w:rFonts w:eastAsia="Times New Roman" w:hint="eastAsia"/>
                <w:sz w:val="22"/>
                <w:szCs w:val="22"/>
                <w:lang w:val="vi-VN"/>
              </w:rPr>
              <w:t>đ</w:t>
            </w:r>
            <w:r w:rsidRPr="00266652">
              <w:rPr>
                <w:rFonts w:eastAsia="Times New Roman"/>
                <w:sz w:val="22"/>
                <w:szCs w:val="22"/>
                <w:lang w:val="vi-VN"/>
              </w:rPr>
              <w:t>ể b/c);</w:t>
            </w:r>
          </w:p>
          <w:p w14:paraId="5FF3F613" w14:textId="77777777" w:rsidR="007C7E13" w:rsidRPr="00266652" w:rsidRDefault="00FE4414">
            <w:pPr>
              <w:tabs>
                <w:tab w:val="left" w:pos="0"/>
              </w:tabs>
              <w:autoSpaceDE w:val="0"/>
              <w:autoSpaceDN w:val="0"/>
              <w:adjustRightInd w:val="0"/>
              <w:spacing w:line="20" w:lineRule="atLeast"/>
              <w:rPr>
                <w:rFonts w:eastAsia="Times New Roman"/>
                <w:sz w:val="22"/>
                <w:szCs w:val="22"/>
                <w:lang w:val="vi-VN"/>
              </w:rPr>
            </w:pPr>
            <w:r w:rsidRPr="00266652">
              <w:rPr>
                <w:rFonts w:eastAsia="Times New Roman"/>
                <w:sz w:val="22"/>
                <w:szCs w:val="22"/>
                <w:lang w:val="vi-VN"/>
              </w:rPr>
              <w:t>- Thứ tr</w:t>
            </w:r>
            <w:r w:rsidRPr="00266652">
              <w:rPr>
                <w:rFonts w:eastAsia="Times New Roman" w:hint="eastAsia"/>
                <w:sz w:val="22"/>
                <w:szCs w:val="22"/>
                <w:lang w:val="vi-VN"/>
              </w:rPr>
              <w:t>ư</w:t>
            </w:r>
            <w:r w:rsidRPr="00266652">
              <w:rPr>
                <w:rFonts w:eastAsia="Times New Roman"/>
                <w:sz w:val="22"/>
                <w:szCs w:val="22"/>
                <w:lang w:val="vi-VN"/>
              </w:rPr>
              <w:t xml:space="preserve">ởng </w:t>
            </w:r>
            <w:r w:rsidR="00121577" w:rsidRPr="00266652">
              <w:rPr>
                <w:rFonts w:eastAsia="Times New Roman"/>
                <w:sz w:val="22"/>
                <w:szCs w:val="22"/>
                <w:lang w:val="vi-VN"/>
              </w:rPr>
              <w:t>Hoàng Quốc Vượng</w:t>
            </w:r>
            <w:r w:rsidRPr="00266652">
              <w:rPr>
                <w:rFonts w:eastAsia="Times New Roman"/>
                <w:sz w:val="22"/>
                <w:szCs w:val="22"/>
                <w:lang w:val="vi-VN"/>
              </w:rPr>
              <w:t xml:space="preserve"> (</w:t>
            </w:r>
            <w:r w:rsidRPr="00266652">
              <w:rPr>
                <w:rFonts w:eastAsia="Times New Roman" w:hint="eastAsia"/>
                <w:sz w:val="22"/>
                <w:szCs w:val="22"/>
                <w:lang w:val="vi-VN"/>
              </w:rPr>
              <w:t>đ</w:t>
            </w:r>
            <w:r w:rsidRPr="00266652">
              <w:rPr>
                <w:rFonts w:eastAsia="Times New Roman"/>
                <w:sz w:val="22"/>
                <w:szCs w:val="22"/>
                <w:lang w:val="vi-VN"/>
              </w:rPr>
              <w:t>ể b/c);</w:t>
            </w:r>
          </w:p>
          <w:p w14:paraId="2D341517" w14:textId="77777777" w:rsidR="007C7E13" w:rsidRPr="00266652" w:rsidRDefault="00FE4414">
            <w:pPr>
              <w:tabs>
                <w:tab w:val="left" w:pos="0"/>
              </w:tabs>
              <w:autoSpaceDE w:val="0"/>
              <w:autoSpaceDN w:val="0"/>
              <w:adjustRightInd w:val="0"/>
              <w:spacing w:line="20" w:lineRule="atLeast"/>
              <w:rPr>
                <w:rFonts w:eastAsia="Times New Roman"/>
                <w:sz w:val="22"/>
                <w:szCs w:val="22"/>
                <w:lang w:val="vi-VN"/>
              </w:rPr>
            </w:pPr>
            <w:r w:rsidRPr="00266652">
              <w:rPr>
                <w:rFonts w:eastAsia="Times New Roman"/>
                <w:sz w:val="22"/>
                <w:szCs w:val="22"/>
                <w:lang w:val="vi-VN"/>
              </w:rPr>
              <w:t>- Như Điều 3;</w:t>
            </w:r>
          </w:p>
          <w:p w14:paraId="4219D332" w14:textId="4DA8ECD4" w:rsidR="007C7E13" w:rsidRPr="00266652" w:rsidRDefault="00FE4414">
            <w:pPr>
              <w:tabs>
                <w:tab w:val="left" w:pos="0"/>
              </w:tabs>
              <w:autoSpaceDE w:val="0"/>
              <w:autoSpaceDN w:val="0"/>
              <w:adjustRightInd w:val="0"/>
              <w:spacing w:line="20" w:lineRule="atLeast"/>
              <w:rPr>
                <w:rFonts w:eastAsia="Times New Roman"/>
                <w:sz w:val="28"/>
                <w:szCs w:val="28"/>
                <w:lang w:val="vi-VN"/>
              </w:rPr>
            </w:pPr>
            <w:r w:rsidRPr="00266652">
              <w:rPr>
                <w:rFonts w:eastAsia="Times New Roman"/>
                <w:sz w:val="22"/>
                <w:szCs w:val="22"/>
                <w:lang w:val="vi-VN"/>
              </w:rPr>
              <w:t>- L</w:t>
            </w:r>
            <w:r w:rsidRPr="00266652">
              <w:rPr>
                <w:rFonts w:eastAsia="Times New Roman" w:hint="eastAsia"/>
                <w:sz w:val="22"/>
                <w:szCs w:val="22"/>
                <w:lang w:val="vi-VN"/>
              </w:rPr>
              <w:t>ư</w:t>
            </w:r>
            <w:r w:rsidRPr="00266652">
              <w:rPr>
                <w:rFonts w:eastAsia="Times New Roman"/>
                <w:sz w:val="22"/>
                <w:szCs w:val="22"/>
                <w:lang w:val="vi-VN"/>
              </w:rPr>
              <w:t>u: V</w:t>
            </w:r>
            <w:r w:rsidR="00FC0D0D" w:rsidRPr="00266652">
              <w:rPr>
                <w:rFonts w:eastAsia="Times New Roman"/>
                <w:sz w:val="22"/>
                <w:szCs w:val="22"/>
                <w:lang w:val="vi-VN"/>
              </w:rPr>
              <w:t>T</w:t>
            </w:r>
            <w:r w:rsidRPr="00266652">
              <w:rPr>
                <w:rFonts w:eastAsia="Times New Roman"/>
                <w:sz w:val="22"/>
                <w:szCs w:val="22"/>
                <w:lang w:val="vi-VN"/>
              </w:rPr>
              <w:t>, PC, TTĐ.</w:t>
            </w:r>
          </w:p>
        </w:tc>
        <w:tc>
          <w:tcPr>
            <w:tcW w:w="3119" w:type="dxa"/>
          </w:tcPr>
          <w:p w14:paraId="73C7F5B6" w14:textId="77777777" w:rsidR="007C7E13" w:rsidRPr="00FC0D0D" w:rsidRDefault="00FE4414">
            <w:pPr>
              <w:keepNext/>
              <w:widowControl w:val="0"/>
              <w:autoSpaceDE w:val="0"/>
              <w:autoSpaceDN w:val="0"/>
              <w:jc w:val="center"/>
              <w:outlineLvl w:val="1"/>
              <w:rPr>
                <w:b/>
                <w:bCs/>
                <w:iCs/>
                <w:color w:val="000000"/>
                <w:sz w:val="28"/>
                <w:szCs w:val="28"/>
                <w:lang w:val="vi-VN"/>
              </w:rPr>
            </w:pPr>
            <w:r w:rsidRPr="00FC0D0D">
              <w:rPr>
                <w:b/>
                <w:bCs/>
                <w:iCs/>
                <w:color w:val="000000"/>
                <w:sz w:val="28"/>
                <w:szCs w:val="28"/>
                <w:lang w:val="vi-VN"/>
              </w:rPr>
              <w:t>CỤC TRƯỞNG</w:t>
            </w:r>
          </w:p>
          <w:p w14:paraId="592A2B12" w14:textId="77777777" w:rsidR="007C7E13" w:rsidRPr="00FC0D0D" w:rsidRDefault="007C7E13">
            <w:pPr>
              <w:spacing w:after="120"/>
              <w:jc w:val="center"/>
              <w:rPr>
                <w:rFonts w:eastAsia="Times New Roman"/>
                <w:b/>
                <w:i/>
                <w:sz w:val="28"/>
                <w:szCs w:val="28"/>
              </w:rPr>
            </w:pPr>
          </w:p>
          <w:p w14:paraId="41C3375E" w14:textId="6BAD46B8" w:rsidR="007C7E13" w:rsidRPr="00FC0D0D" w:rsidRDefault="00643700">
            <w:pPr>
              <w:spacing w:after="120"/>
              <w:jc w:val="center"/>
              <w:rPr>
                <w:rFonts w:eastAsia="Times New Roman"/>
                <w:b/>
                <w:i/>
                <w:sz w:val="28"/>
                <w:szCs w:val="28"/>
              </w:rPr>
            </w:pPr>
            <w:r>
              <w:rPr>
                <w:rFonts w:eastAsia="Times New Roman"/>
                <w:b/>
                <w:i/>
                <w:sz w:val="28"/>
                <w:szCs w:val="28"/>
              </w:rPr>
              <w:t>(đã ký)</w:t>
            </w:r>
          </w:p>
          <w:p w14:paraId="792FE537" w14:textId="77777777" w:rsidR="00FE4414" w:rsidRPr="00FC0D0D" w:rsidRDefault="00FE4414">
            <w:pPr>
              <w:spacing w:after="120"/>
              <w:jc w:val="center"/>
              <w:rPr>
                <w:rFonts w:eastAsia="Times New Roman"/>
                <w:b/>
                <w:i/>
                <w:sz w:val="28"/>
                <w:szCs w:val="28"/>
              </w:rPr>
            </w:pPr>
          </w:p>
          <w:p w14:paraId="3D79678A" w14:textId="77777777" w:rsidR="007C7E13" w:rsidRPr="00FC0D0D" w:rsidRDefault="007C7E13">
            <w:pPr>
              <w:spacing w:after="120"/>
              <w:ind w:firstLine="567"/>
              <w:jc w:val="center"/>
              <w:rPr>
                <w:rFonts w:eastAsia="Times New Roman"/>
                <w:b/>
                <w:sz w:val="28"/>
                <w:szCs w:val="28"/>
              </w:rPr>
            </w:pPr>
          </w:p>
          <w:p w14:paraId="7585FD02" w14:textId="77777777" w:rsidR="007C7E13" w:rsidRDefault="00FE4414">
            <w:pPr>
              <w:tabs>
                <w:tab w:val="right" w:pos="4003"/>
              </w:tabs>
              <w:spacing w:after="120"/>
              <w:jc w:val="center"/>
              <w:rPr>
                <w:rFonts w:eastAsia="Times New Roman"/>
                <w:b/>
                <w:sz w:val="28"/>
                <w:szCs w:val="28"/>
              </w:rPr>
            </w:pPr>
            <w:r w:rsidRPr="00FC0D0D">
              <w:rPr>
                <w:rFonts w:eastAsia="Times New Roman"/>
                <w:b/>
                <w:sz w:val="28"/>
                <w:szCs w:val="28"/>
              </w:rPr>
              <w:t>Nguyễn Anh Tuấn</w:t>
            </w:r>
          </w:p>
          <w:p w14:paraId="30483ACD" w14:textId="77777777" w:rsidR="007C7E13" w:rsidRDefault="007C7E13">
            <w:pPr>
              <w:tabs>
                <w:tab w:val="right" w:pos="4003"/>
              </w:tabs>
              <w:spacing w:after="120"/>
              <w:jc w:val="center"/>
              <w:rPr>
                <w:rFonts w:eastAsia="Times New Roman"/>
                <w:b/>
                <w:sz w:val="28"/>
                <w:szCs w:val="28"/>
              </w:rPr>
            </w:pPr>
          </w:p>
        </w:tc>
      </w:tr>
    </w:tbl>
    <w:p w14:paraId="56B18609" w14:textId="77777777" w:rsidR="00F32759" w:rsidRDefault="00F32759">
      <w:pPr>
        <w:pStyle w:val="TOC1"/>
        <w:spacing w:beforeLines="50" w:before="120" w:afterLines="50" w:after="120" w:line="271" w:lineRule="auto"/>
        <w:rPr>
          <w:lang w:val="vi-VN"/>
        </w:rPr>
      </w:pPr>
    </w:p>
    <w:sectPr w:rsidR="00F32759" w:rsidSect="00C659C3">
      <w:footerReference w:type="even" r:id="rId14"/>
      <w:footerReference w:type="default" r:id="rId15"/>
      <w:pgSz w:w="11909" w:h="16834" w:code="9"/>
      <w:pgMar w:top="1138" w:right="1138" w:bottom="1138" w:left="1699" w:header="720"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A741C" w14:textId="77777777" w:rsidR="007C3CA8" w:rsidRDefault="007C3CA8">
      <w:r>
        <w:separator/>
      </w:r>
    </w:p>
    <w:p w14:paraId="2D751AF5" w14:textId="77777777" w:rsidR="007C3CA8" w:rsidRDefault="007C3CA8"/>
    <w:p w14:paraId="0097F91B" w14:textId="77777777" w:rsidR="007C3CA8" w:rsidRDefault="007C3CA8"/>
    <w:p w14:paraId="613C3AF4" w14:textId="77777777" w:rsidR="007C3CA8" w:rsidRDefault="007C3CA8"/>
    <w:p w14:paraId="5EAE7AAE" w14:textId="77777777" w:rsidR="007C3CA8" w:rsidRDefault="007C3CA8"/>
    <w:p w14:paraId="66A55AEC" w14:textId="77777777" w:rsidR="007C3CA8" w:rsidRDefault="007C3CA8"/>
    <w:p w14:paraId="709DF748" w14:textId="77777777" w:rsidR="007C3CA8" w:rsidRDefault="007C3CA8"/>
    <w:p w14:paraId="77248668" w14:textId="77777777" w:rsidR="007C3CA8" w:rsidRDefault="007C3CA8"/>
    <w:p w14:paraId="4F452A5C" w14:textId="77777777" w:rsidR="007C3CA8" w:rsidRDefault="007C3CA8"/>
    <w:p w14:paraId="2B76D886" w14:textId="77777777" w:rsidR="007C3CA8" w:rsidRDefault="007C3CA8"/>
    <w:p w14:paraId="095D6300" w14:textId="77777777" w:rsidR="007C3CA8" w:rsidRDefault="007C3CA8"/>
    <w:p w14:paraId="5EABB411" w14:textId="77777777" w:rsidR="007C3CA8" w:rsidRDefault="007C3CA8"/>
    <w:p w14:paraId="7C27CB6F" w14:textId="77777777" w:rsidR="007C3CA8" w:rsidRDefault="007C3CA8"/>
    <w:p w14:paraId="1DB46AAC" w14:textId="77777777" w:rsidR="007C3CA8" w:rsidRDefault="007C3CA8"/>
    <w:p w14:paraId="2D6CFA03" w14:textId="77777777" w:rsidR="007C3CA8" w:rsidRDefault="007C3CA8"/>
    <w:p w14:paraId="48C02167" w14:textId="77777777" w:rsidR="007C3CA8" w:rsidRDefault="007C3CA8"/>
    <w:p w14:paraId="0DCE3DDE" w14:textId="77777777" w:rsidR="007C3CA8" w:rsidRDefault="007C3CA8"/>
    <w:p w14:paraId="3C283222" w14:textId="77777777" w:rsidR="007C3CA8" w:rsidRDefault="007C3CA8"/>
    <w:p w14:paraId="6D181CF0" w14:textId="77777777" w:rsidR="007C3CA8" w:rsidRDefault="007C3CA8"/>
    <w:p w14:paraId="511B142E" w14:textId="77777777" w:rsidR="007C3CA8" w:rsidRDefault="007C3CA8"/>
    <w:p w14:paraId="16E1FF42" w14:textId="77777777" w:rsidR="007C3CA8" w:rsidRDefault="007C3CA8"/>
    <w:p w14:paraId="770A3295" w14:textId="77777777" w:rsidR="007C3CA8" w:rsidRDefault="007C3CA8"/>
    <w:p w14:paraId="5D437364" w14:textId="77777777" w:rsidR="007C3CA8" w:rsidRDefault="007C3CA8"/>
    <w:p w14:paraId="7FAEA781" w14:textId="77777777" w:rsidR="007C3CA8" w:rsidRDefault="007C3CA8"/>
    <w:p w14:paraId="6A5CFA72" w14:textId="77777777" w:rsidR="007C3CA8" w:rsidRDefault="007C3CA8"/>
  </w:endnote>
  <w:endnote w:type="continuationSeparator" w:id="0">
    <w:p w14:paraId="14F4216D" w14:textId="77777777" w:rsidR="007C3CA8" w:rsidRDefault="007C3CA8">
      <w:r>
        <w:continuationSeparator/>
      </w:r>
    </w:p>
    <w:p w14:paraId="74B304B9" w14:textId="77777777" w:rsidR="007C3CA8" w:rsidRDefault="007C3CA8"/>
    <w:p w14:paraId="12C91AE8" w14:textId="77777777" w:rsidR="007C3CA8" w:rsidRDefault="007C3CA8"/>
    <w:p w14:paraId="4819E6C2" w14:textId="77777777" w:rsidR="007C3CA8" w:rsidRDefault="007C3CA8"/>
    <w:p w14:paraId="24B68E53" w14:textId="77777777" w:rsidR="007C3CA8" w:rsidRDefault="007C3CA8"/>
    <w:p w14:paraId="0A7EC492" w14:textId="77777777" w:rsidR="007C3CA8" w:rsidRDefault="007C3CA8"/>
    <w:p w14:paraId="3C47D447" w14:textId="77777777" w:rsidR="007C3CA8" w:rsidRDefault="007C3CA8"/>
    <w:p w14:paraId="2AA78D53" w14:textId="77777777" w:rsidR="007C3CA8" w:rsidRDefault="007C3CA8"/>
    <w:p w14:paraId="78E56158" w14:textId="77777777" w:rsidR="007C3CA8" w:rsidRDefault="007C3CA8"/>
    <w:p w14:paraId="12D47604" w14:textId="77777777" w:rsidR="007C3CA8" w:rsidRDefault="007C3CA8"/>
    <w:p w14:paraId="7BC03378" w14:textId="77777777" w:rsidR="007C3CA8" w:rsidRDefault="007C3CA8"/>
    <w:p w14:paraId="17836F64" w14:textId="77777777" w:rsidR="007C3CA8" w:rsidRDefault="007C3CA8"/>
    <w:p w14:paraId="28551F47" w14:textId="77777777" w:rsidR="007C3CA8" w:rsidRDefault="007C3CA8"/>
    <w:p w14:paraId="649DB95D" w14:textId="77777777" w:rsidR="007C3CA8" w:rsidRDefault="007C3CA8"/>
    <w:p w14:paraId="11DD0512" w14:textId="77777777" w:rsidR="007C3CA8" w:rsidRDefault="007C3CA8"/>
    <w:p w14:paraId="671846AC" w14:textId="77777777" w:rsidR="007C3CA8" w:rsidRDefault="007C3CA8"/>
    <w:p w14:paraId="295C2B19" w14:textId="77777777" w:rsidR="007C3CA8" w:rsidRDefault="007C3CA8"/>
    <w:p w14:paraId="4FEE262A" w14:textId="77777777" w:rsidR="007C3CA8" w:rsidRDefault="007C3CA8"/>
    <w:p w14:paraId="7E3AE90E" w14:textId="77777777" w:rsidR="007C3CA8" w:rsidRDefault="007C3CA8"/>
    <w:p w14:paraId="350BA916" w14:textId="77777777" w:rsidR="007C3CA8" w:rsidRDefault="007C3CA8"/>
    <w:p w14:paraId="1B627328" w14:textId="77777777" w:rsidR="007C3CA8" w:rsidRDefault="007C3CA8"/>
    <w:p w14:paraId="2AE887EB" w14:textId="77777777" w:rsidR="007C3CA8" w:rsidRDefault="007C3CA8"/>
    <w:p w14:paraId="35B319AA" w14:textId="77777777" w:rsidR="007C3CA8" w:rsidRDefault="007C3CA8"/>
    <w:p w14:paraId="32EC59B0" w14:textId="77777777" w:rsidR="007C3CA8" w:rsidRDefault="007C3CA8"/>
    <w:p w14:paraId="303980FE" w14:textId="77777777" w:rsidR="007C3CA8" w:rsidRDefault="007C3CA8"/>
  </w:endnote>
  <w:endnote w:type="continuationNotice" w:id="1">
    <w:p w14:paraId="584B763D" w14:textId="77777777" w:rsidR="007C3CA8" w:rsidRDefault="007C3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8750C" w14:textId="77777777" w:rsidR="00E75CF2" w:rsidRDefault="00E75C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3153">
      <w:rPr>
        <w:rStyle w:val="PageNumber"/>
        <w:noProof/>
      </w:rPr>
      <w:t>2</w:t>
    </w:r>
    <w:r>
      <w:rPr>
        <w:rStyle w:val="PageNumber"/>
      </w:rPr>
      <w:fldChar w:fldCharType="end"/>
    </w:r>
  </w:p>
  <w:p w14:paraId="7ECF0195" w14:textId="77777777" w:rsidR="00E75CF2" w:rsidRDefault="00E75CF2">
    <w:pPr>
      <w:ind w:right="360"/>
    </w:pPr>
  </w:p>
  <w:p w14:paraId="667CA21E" w14:textId="77777777" w:rsidR="00E75CF2" w:rsidRDefault="00E75C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C91CE" w14:textId="77777777" w:rsidR="00E75CF2" w:rsidRDefault="00E75CF2">
    <w:pPr>
      <w:pStyle w:val="Footer"/>
      <w:jc w:val="right"/>
    </w:pPr>
    <w:r>
      <w:fldChar w:fldCharType="begin"/>
    </w:r>
    <w:r>
      <w:instrText xml:space="preserve"> PAGE   \* MERGEFORMAT </w:instrText>
    </w:r>
    <w:r>
      <w:fldChar w:fldCharType="separate"/>
    </w:r>
    <w:r w:rsidR="00C16BA1">
      <w:rPr>
        <w:noProof/>
      </w:rPr>
      <w:t>1</w:t>
    </w:r>
    <w:r>
      <w:rPr>
        <w:noProof/>
      </w:rPr>
      <w:fldChar w:fldCharType="end"/>
    </w:r>
  </w:p>
  <w:p w14:paraId="48B28119" w14:textId="77777777" w:rsidR="00E75CF2" w:rsidRDefault="00E75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5C7AE" w14:textId="77777777" w:rsidR="007C3CA8" w:rsidRDefault="007C3CA8">
      <w:r>
        <w:separator/>
      </w:r>
    </w:p>
    <w:p w14:paraId="595A3F77" w14:textId="77777777" w:rsidR="007C3CA8" w:rsidRDefault="007C3CA8"/>
    <w:p w14:paraId="7641AF97" w14:textId="77777777" w:rsidR="007C3CA8" w:rsidRDefault="007C3CA8"/>
    <w:p w14:paraId="50FA1B41" w14:textId="77777777" w:rsidR="007C3CA8" w:rsidRDefault="007C3CA8"/>
    <w:p w14:paraId="25F47FEE" w14:textId="77777777" w:rsidR="007C3CA8" w:rsidRDefault="007C3CA8"/>
    <w:p w14:paraId="2FDC95D8" w14:textId="77777777" w:rsidR="007C3CA8" w:rsidRDefault="007C3CA8"/>
    <w:p w14:paraId="3C6D44C7" w14:textId="77777777" w:rsidR="007C3CA8" w:rsidRDefault="007C3CA8"/>
    <w:p w14:paraId="46F460CE" w14:textId="77777777" w:rsidR="007C3CA8" w:rsidRDefault="007C3CA8"/>
    <w:p w14:paraId="2832A8DC" w14:textId="77777777" w:rsidR="007C3CA8" w:rsidRDefault="007C3CA8"/>
    <w:p w14:paraId="3A84DA96" w14:textId="77777777" w:rsidR="007C3CA8" w:rsidRDefault="007C3CA8"/>
    <w:p w14:paraId="15C27E18" w14:textId="77777777" w:rsidR="007C3CA8" w:rsidRDefault="007C3CA8"/>
    <w:p w14:paraId="616C0AC6" w14:textId="77777777" w:rsidR="007C3CA8" w:rsidRDefault="007C3CA8"/>
    <w:p w14:paraId="08E646A5" w14:textId="77777777" w:rsidR="007C3CA8" w:rsidRDefault="007C3CA8"/>
    <w:p w14:paraId="0530CCF6" w14:textId="77777777" w:rsidR="007C3CA8" w:rsidRDefault="007C3CA8"/>
    <w:p w14:paraId="3C33A281" w14:textId="77777777" w:rsidR="007C3CA8" w:rsidRDefault="007C3CA8"/>
    <w:p w14:paraId="23EDFDFD" w14:textId="77777777" w:rsidR="007C3CA8" w:rsidRDefault="007C3CA8"/>
    <w:p w14:paraId="7C35A58D" w14:textId="77777777" w:rsidR="007C3CA8" w:rsidRDefault="007C3CA8"/>
    <w:p w14:paraId="311D1FD7" w14:textId="77777777" w:rsidR="007C3CA8" w:rsidRDefault="007C3CA8"/>
    <w:p w14:paraId="455B3A45" w14:textId="77777777" w:rsidR="007C3CA8" w:rsidRDefault="007C3CA8"/>
    <w:p w14:paraId="57D747A0" w14:textId="77777777" w:rsidR="007C3CA8" w:rsidRDefault="007C3CA8"/>
    <w:p w14:paraId="78E3A7CD" w14:textId="77777777" w:rsidR="007C3CA8" w:rsidRDefault="007C3CA8"/>
    <w:p w14:paraId="50A96C24" w14:textId="77777777" w:rsidR="007C3CA8" w:rsidRDefault="007C3CA8"/>
    <w:p w14:paraId="0EA686E9" w14:textId="77777777" w:rsidR="007C3CA8" w:rsidRDefault="007C3CA8"/>
    <w:p w14:paraId="2592465A" w14:textId="77777777" w:rsidR="007C3CA8" w:rsidRDefault="007C3CA8"/>
    <w:p w14:paraId="77A1BCE3" w14:textId="77777777" w:rsidR="007C3CA8" w:rsidRDefault="007C3CA8"/>
  </w:footnote>
  <w:footnote w:type="continuationSeparator" w:id="0">
    <w:p w14:paraId="1119D099" w14:textId="77777777" w:rsidR="007C3CA8" w:rsidRDefault="007C3CA8">
      <w:r>
        <w:continuationSeparator/>
      </w:r>
    </w:p>
    <w:p w14:paraId="26642598" w14:textId="77777777" w:rsidR="007C3CA8" w:rsidRDefault="007C3CA8"/>
    <w:p w14:paraId="6B0311E8" w14:textId="77777777" w:rsidR="007C3CA8" w:rsidRDefault="007C3CA8"/>
    <w:p w14:paraId="6FD2DB61" w14:textId="77777777" w:rsidR="007C3CA8" w:rsidRDefault="007C3CA8"/>
    <w:p w14:paraId="0736F9E0" w14:textId="77777777" w:rsidR="007C3CA8" w:rsidRDefault="007C3CA8"/>
    <w:p w14:paraId="631CAD90" w14:textId="77777777" w:rsidR="007C3CA8" w:rsidRDefault="007C3CA8"/>
    <w:p w14:paraId="5E3B4713" w14:textId="77777777" w:rsidR="007C3CA8" w:rsidRDefault="007C3CA8"/>
    <w:p w14:paraId="232294F9" w14:textId="77777777" w:rsidR="007C3CA8" w:rsidRDefault="007C3CA8"/>
    <w:p w14:paraId="00B9CB9C" w14:textId="77777777" w:rsidR="007C3CA8" w:rsidRDefault="007C3CA8"/>
    <w:p w14:paraId="72C4C728" w14:textId="77777777" w:rsidR="007C3CA8" w:rsidRDefault="007C3CA8"/>
    <w:p w14:paraId="02193F2D" w14:textId="77777777" w:rsidR="007C3CA8" w:rsidRDefault="007C3CA8"/>
    <w:p w14:paraId="1D9940BF" w14:textId="77777777" w:rsidR="007C3CA8" w:rsidRDefault="007C3CA8"/>
    <w:p w14:paraId="1B5596FD" w14:textId="77777777" w:rsidR="007C3CA8" w:rsidRDefault="007C3CA8"/>
    <w:p w14:paraId="3D8E29D9" w14:textId="77777777" w:rsidR="007C3CA8" w:rsidRDefault="007C3CA8"/>
    <w:p w14:paraId="11E83DAE" w14:textId="77777777" w:rsidR="007C3CA8" w:rsidRDefault="007C3CA8"/>
    <w:p w14:paraId="1592F981" w14:textId="77777777" w:rsidR="007C3CA8" w:rsidRDefault="007C3CA8"/>
    <w:p w14:paraId="427A93AB" w14:textId="77777777" w:rsidR="007C3CA8" w:rsidRDefault="007C3CA8"/>
    <w:p w14:paraId="737FDDBC" w14:textId="77777777" w:rsidR="007C3CA8" w:rsidRDefault="007C3CA8"/>
    <w:p w14:paraId="0B6A749B" w14:textId="77777777" w:rsidR="007C3CA8" w:rsidRDefault="007C3CA8"/>
    <w:p w14:paraId="0E0802CD" w14:textId="77777777" w:rsidR="007C3CA8" w:rsidRDefault="007C3CA8"/>
    <w:p w14:paraId="6460378E" w14:textId="77777777" w:rsidR="007C3CA8" w:rsidRDefault="007C3CA8"/>
    <w:p w14:paraId="5A402E8E" w14:textId="77777777" w:rsidR="007C3CA8" w:rsidRDefault="007C3CA8"/>
    <w:p w14:paraId="6B46F3F8" w14:textId="77777777" w:rsidR="007C3CA8" w:rsidRDefault="007C3CA8"/>
    <w:p w14:paraId="1C0A7100" w14:textId="77777777" w:rsidR="007C3CA8" w:rsidRDefault="007C3CA8"/>
    <w:p w14:paraId="579DC2DF" w14:textId="77777777" w:rsidR="007C3CA8" w:rsidRDefault="007C3CA8"/>
  </w:footnote>
  <w:footnote w:type="continuationNotice" w:id="1">
    <w:p w14:paraId="5D9DFB2A" w14:textId="77777777" w:rsidR="007C3CA8" w:rsidRDefault="007C3C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6F6421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7BA622C0"/>
    <w:lvl w:ilvl="0">
      <w:start w:val="1"/>
      <w:numFmt w:val="bullet"/>
      <w:lvlText w:val=""/>
      <w:lvlJc w:val="left"/>
      <w:pPr>
        <w:tabs>
          <w:tab w:val="num" w:pos="360"/>
        </w:tabs>
        <w:ind w:left="360" w:hanging="360"/>
      </w:pPr>
      <w:rPr>
        <w:rFonts w:ascii="Symbol" w:hAnsi="Symbol" w:hint="default"/>
      </w:rPr>
    </w:lvl>
  </w:abstractNum>
  <w:abstractNum w:abstractNumId="2">
    <w:nsid w:val="0049150C"/>
    <w:multiLevelType w:val="hybridMultilevel"/>
    <w:tmpl w:val="BF6AFD3C"/>
    <w:lvl w:ilvl="0" w:tplc="33DA7F1C">
      <w:numFmt w:val="bullet"/>
      <w:lvlText w:val="-"/>
      <w:lvlJc w:val="left"/>
      <w:pPr>
        <w:ind w:left="1080" w:hanging="360"/>
      </w:pPr>
      <w:rPr>
        <w:rFonts w:ascii="Times New Roman" w:eastAsia="PMingLiU"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F03CA5"/>
    <w:multiLevelType w:val="multilevel"/>
    <w:tmpl w:val="016CF9CA"/>
    <w:lvl w:ilvl="0">
      <w:start w:val="1"/>
      <w:numFmt w:val="decimal"/>
      <w:pStyle w:val="1ChapterTitle"/>
      <w:suff w:val="nothing"/>
      <w:lvlText w:val="Phụ lục %1"/>
      <w:lvlJc w:val="left"/>
      <w:rPr>
        <w:rFonts w:ascii="Times New Roman" w:hAnsi="Times New Roman" w:cs="Times New Roman" w:hint="default"/>
        <w:b/>
        <w:i w:val="0"/>
        <w:sz w:val="2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101A6A9B"/>
    <w:multiLevelType w:val="multilevel"/>
    <w:tmpl w:val="B8007D5E"/>
    <w:lvl w:ilvl="0">
      <w:start w:val="1"/>
      <w:numFmt w:val="decimal"/>
      <w:suff w:val="nothing"/>
      <w:lvlText w:val="Phụ lục %1"/>
      <w:lvlJc w:val="left"/>
      <w:rPr>
        <w:rFonts w:ascii="Times New Roman Bold" w:hAnsi="Times New Roman Bold" w:cs="Times New Roman" w:hint="default"/>
        <w:b/>
        <w:i w:val="0"/>
        <w:sz w:val="2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bullet"/>
      <w:pStyle w:val="Heading6"/>
      <w:suff w:val="space"/>
      <w:lvlText w:val="-"/>
      <w:lvlJc w:val="left"/>
      <w:pPr>
        <w:ind w:firstLine="720"/>
      </w:pPr>
      <w:rPr>
        <w:rFonts w:ascii="Times New Roman" w:hAnsi="Times New Roman" w:hint="default"/>
        <w:b w:val="0"/>
        <w:i w:val="0"/>
        <w:sz w:val="28"/>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126E4928"/>
    <w:multiLevelType w:val="hybridMultilevel"/>
    <w:tmpl w:val="8D64CBA4"/>
    <w:lvl w:ilvl="0" w:tplc="E11E0066">
      <w:start w:val="1"/>
      <w:numFmt w:val="decimal"/>
      <w:pStyle w:val="Char1"/>
      <w:lvlText w:val="%1."/>
      <w:lvlJc w:val="left"/>
      <w:pPr>
        <w:tabs>
          <w:tab w:val="num" w:pos="720"/>
        </w:tabs>
        <w:ind w:left="720" w:hanging="360"/>
      </w:pPr>
      <w:rPr>
        <w:rFonts w:cs="Times New Roman" w:hint="default"/>
      </w:rPr>
    </w:lvl>
    <w:lvl w:ilvl="1" w:tplc="82A8CFD2">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5AA5C2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hint="default"/>
      </w:rPr>
    </w:lvl>
    <w:lvl w:ilvl="1" w:tplc="82A8CFD2">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35A373B7"/>
    <w:multiLevelType w:val="multilevel"/>
    <w:tmpl w:val="8EC2131E"/>
    <w:lvl w:ilvl="0">
      <w:start w:val="1"/>
      <w:numFmt w:val="upperRoman"/>
      <w:suff w:val="nothing"/>
      <w:lvlText w:val="Chương %1"/>
      <w:lvlJc w:val="left"/>
      <w:pPr>
        <w:ind w:left="3545" w:firstLine="0"/>
      </w:pPr>
      <w:rPr>
        <w:rFonts w:ascii="Times New Roman" w:hAnsi="Times New Roman" w:cs="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rPr>
    </w:lvl>
    <w:lvl w:ilvl="2">
      <w:start w:val="1"/>
      <w:numFmt w:val="decimal"/>
      <w:pStyle w:val="Heading3"/>
      <w:lvlText w:val="Điều %3."/>
      <w:lvlJc w:val="left"/>
      <w:pPr>
        <w:ind w:left="0" w:firstLine="720"/>
      </w:pPr>
      <w:rPr>
        <w:rFonts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cs="Times New Roman"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9">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cs="Times New Roman" w:hint="default"/>
        <w:b/>
        <w:bCs/>
        <w:i w:val="0"/>
        <w:iCs w:val="0"/>
        <w:caps w:val="0"/>
        <w:smallCaps w:val="0"/>
        <w:strike w:val="0"/>
        <w:dstrike w:val="0"/>
        <w:color w:val="auto"/>
        <w:spacing w:val="0"/>
        <w:w w:val="100"/>
        <w:kern w:val="32"/>
        <w:position w:val="0"/>
        <w:sz w:val="24"/>
        <w:u w:val="none"/>
        <w:effect w:val="none"/>
      </w:rPr>
    </w:lvl>
  </w:abstractNum>
  <w:abstractNum w:abstractNumId="10">
    <w:nsid w:val="3D6C2987"/>
    <w:multiLevelType w:val="hybridMultilevel"/>
    <w:tmpl w:val="5CD26860"/>
    <w:lvl w:ilvl="0" w:tplc="EF7E3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267FE9"/>
    <w:multiLevelType w:val="hybridMultilevel"/>
    <w:tmpl w:val="73F297B8"/>
    <w:lvl w:ilvl="0" w:tplc="012087FC">
      <w:start w:val="1"/>
      <w:numFmt w:val="upperRoman"/>
      <w:pStyle w:val="CHNGSTYLE"/>
      <w:lvlText w:val="Chương %1"/>
      <w:lvlJc w:val="left"/>
      <w:pPr>
        <w:tabs>
          <w:tab w:val="num" w:pos="4120"/>
        </w:tabs>
        <w:ind w:left="4840" w:hanging="1287"/>
      </w:pPr>
      <w:rPr>
        <w:rFonts w:cs="Times New Roman"/>
        <w:b w:val="0"/>
        <w:bCs w:val="0"/>
        <w:i w:val="0"/>
        <w:iCs w:val="0"/>
        <w:caps w:val="0"/>
        <w:smallCaps w:val="0"/>
        <w:strike w:val="0"/>
        <w:dstrike w:val="0"/>
        <w:vanish w:val="0"/>
        <w:spacing w:val="0"/>
        <w:kern w:val="0"/>
        <w:position w:val="0"/>
        <w:u w:val="none"/>
        <w:effect w:val="none"/>
        <w:vertAlign w:val="baseli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3"/>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C2862B12" w:tentative="1">
      <w:start w:val="1"/>
      <w:numFmt w:val="decimal"/>
      <w:lvlText w:val="%7."/>
      <w:lvlJc w:val="left"/>
      <w:pPr>
        <w:tabs>
          <w:tab w:val="num" w:pos="5040"/>
        </w:tabs>
        <w:ind w:left="5040" w:hanging="360"/>
      </w:pPr>
      <w:rPr>
        <w:rFonts w:cs="Times New Roman"/>
      </w:rPr>
    </w:lvl>
    <w:lvl w:ilvl="7" w:tplc="8EAC026C" w:tentative="1">
      <w:start w:val="1"/>
      <w:numFmt w:val="lowerLetter"/>
      <w:lvlText w:val="%8."/>
      <w:lvlJc w:val="left"/>
      <w:pPr>
        <w:tabs>
          <w:tab w:val="num" w:pos="5760"/>
        </w:tabs>
        <w:ind w:left="5760" w:hanging="360"/>
      </w:pPr>
      <w:rPr>
        <w:rFonts w:cs="Times New Roman"/>
      </w:rPr>
    </w:lvl>
    <w:lvl w:ilvl="8" w:tplc="2F08AE36" w:tentative="1">
      <w:start w:val="1"/>
      <w:numFmt w:val="lowerRoman"/>
      <w:lvlText w:val="%9."/>
      <w:lvlJc w:val="right"/>
      <w:pPr>
        <w:tabs>
          <w:tab w:val="num" w:pos="6480"/>
        </w:tabs>
        <w:ind w:left="6480" w:hanging="180"/>
      </w:pPr>
      <w:rPr>
        <w:rFonts w:cs="Times New Roman"/>
      </w:rPr>
    </w:lvl>
  </w:abstractNum>
  <w:abstractNum w:abstractNumId="12">
    <w:nsid w:val="40CF02C9"/>
    <w:multiLevelType w:val="multilevel"/>
    <w:tmpl w:val="928C6F0E"/>
    <w:lvl w:ilvl="0">
      <w:start w:val="1"/>
      <w:numFmt w:val="upperRoman"/>
      <w:suff w:val="nothing"/>
      <w:lvlText w:val="Chương %1"/>
      <w:lvlJc w:val="left"/>
      <w:rPr>
        <w:rFonts w:ascii="Times New Roman" w:hAnsi="Times New Roman" w:cs="Times New Roman" w:hint="default"/>
        <w:sz w:val="28"/>
        <w:szCs w:val="28"/>
      </w:rPr>
    </w:lvl>
    <w:lvl w:ilvl="1">
      <w:start w:val="1"/>
      <w:numFmt w:val="decimal"/>
      <w:suff w:val="nothing"/>
      <w:lvlText w:val="Mục %2"/>
      <w:lvlJc w:val="left"/>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rPr>
    </w:lvl>
    <w:lvl w:ilvl="2">
      <w:start w:val="1"/>
      <w:numFmt w:val="decimal"/>
      <w:lvlRestart w:val="0"/>
      <w:suff w:val="space"/>
      <w:lvlText w:val="Điều %3."/>
      <w:lvlJc w:val="left"/>
      <w:pPr>
        <w:ind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suff w:val="space"/>
      <w:lvlText w:val="%4."/>
      <w:lvlJc w:val="left"/>
      <w:pPr>
        <w:ind w:firstLine="720"/>
      </w:pPr>
      <w:rPr>
        <w:rFonts w:ascii="Times New Roman" w:eastAsia="Times New Roman" w:hAnsi="Times New Roman" w:cs="Times New Roman" w:hint="default"/>
        <w:i w:val="0"/>
        <w:sz w:val="28"/>
      </w:rPr>
    </w:lvl>
    <w:lvl w:ilvl="4">
      <w:start w:val="1"/>
      <w:numFmt w:val="lowerLetter"/>
      <w:suff w:val="space"/>
      <w:lvlText w:val="%5)"/>
      <w:lvlJc w:val="left"/>
      <w:pPr>
        <w:ind w:firstLine="720"/>
      </w:pPr>
      <w:rPr>
        <w:rFonts w:ascii="Times New Roman" w:hAnsi="Times New Roman" w:cs="Times New Roman" w:hint="default"/>
        <w:sz w:val="28"/>
      </w:rPr>
    </w:lvl>
    <w:lvl w:ilvl="5">
      <w:start w:val="1"/>
      <w:numFmt w:val="none"/>
      <w:suff w:val="space"/>
      <w:lvlText w:val="-"/>
      <w:lvlJc w:val="left"/>
      <w:pPr>
        <w:ind w:firstLine="720"/>
      </w:pPr>
      <w:rPr>
        <w:rFonts w:ascii="Times New Roman" w:hAnsi="Times New Roman" w:cs="Times New Roman" w:hint="default"/>
        <w:sz w:val="28"/>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13">
    <w:nsid w:val="4CCD10E7"/>
    <w:multiLevelType w:val="hybridMultilevel"/>
    <w:tmpl w:val="D4FC7E00"/>
    <w:lvl w:ilvl="0" w:tplc="FFFFFFFF">
      <w:start w:val="1"/>
      <w:numFmt w:val="bullet"/>
      <w:pStyle w:val="StyleListBullet11pt"/>
      <w:lvlText w:val=""/>
      <w:lvlJc w:val="left"/>
      <w:pPr>
        <w:tabs>
          <w:tab w:val="num" w:pos="1494"/>
        </w:tabs>
        <w:ind w:left="1494" w:hanging="360"/>
      </w:pPr>
      <w:rPr>
        <w:rFonts w:ascii="Symbol" w:hAnsi="Symbol"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4">
    <w:nsid w:val="4DCF3B6B"/>
    <w:multiLevelType w:val="multilevel"/>
    <w:tmpl w:val="90940966"/>
    <w:styleLink w:val="StyleOutlinenumberedComplexItalicDarkTeal"/>
    <w:lvl w:ilvl="0">
      <w:start w:val="1"/>
      <w:numFmt w:val="bullet"/>
      <w:pStyle w:val="Heading1"/>
      <w:lvlText w:val=""/>
      <w:lvlJc w:val="left"/>
      <w:pPr>
        <w:tabs>
          <w:tab w:val="num" w:pos="720"/>
        </w:tabs>
        <w:ind w:left="720" w:hanging="360"/>
      </w:pPr>
      <w:rPr>
        <w:rFonts w:ascii="Symbol" w:hAnsi="Symbol" w:hint="default"/>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pStyle w:val="Heading4"/>
      <w:lvlText w:val="%1.%2.%3.%4"/>
      <w:lvlJc w:val="left"/>
      <w:pPr>
        <w:tabs>
          <w:tab w:val="num" w:pos="1080"/>
        </w:tabs>
        <w:ind w:left="547" w:hanging="907"/>
      </w:pPr>
      <w:rPr>
        <w:rFonts w:cs="Times New Roman" w:hint="default"/>
      </w:rPr>
    </w:lvl>
    <w:lvl w:ilvl="4">
      <w:start w:val="1"/>
      <w:numFmt w:val="bullet"/>
      <w:pStyle w:val="Heading5"/>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5">
    <w:nsid w:val="50A16936"/>
    <w:multiLevelType w:val="hybridMultilevel"/>
    <w:tmpl w:val="F1F25032"/>
    <w:lvl w:ilvl="0" w:tplc="042A000F">
      <w:start w:val="1"/>
      <w:numFmt w:val="decimal"/>
      <w:lvlText w:val="%1."/>
      <w:lvlJc w:val="left"/>
      <w:pPr>
        <w:ind w:left="1429" w:hanging="360"/>
      </w:pPr>
      <w:rPr>
        <w:rFonts w:cs="Times New Roman"/>
      </w:rPr>
    </w:lvl>
    <w:lvl w:ilvl="1" w:tplc="042A0019" w:tentative="1">
      <w:start w:val="1"/>
      <w:numFmt w:val="lowerLetter"/>
      <w:lvlText w:val="%2."/>
      <w:lvlJc w:val="left"/>
      <w:pPr>
        <w:ind w:left="2149" w:hanging="360"/>
      </w:pPr>
      <w:rPr>
        <w:rFonts w:cs="Times New Roman"/>
      </w:rPr>
    </w:lvl>
    <w:lvl w:ilvl="2" w:tplc="042A001B" w:tentative="1">
      <w:start w:val="1"/>
      <w:numFmt w:val="lowerRoman"/>
      <w:lvlText w:val="%3."/>
      <w:lvlJc w:val="right"/>
      <w:pPr>
        <w:ind w:left="2869" w:hanging="180"/>
      </w:pPr>
      <w:rPr>
        <w:rFonts w:cs="Times New Roman"/>
      </w:rPr>
    </w:lvl>
    <w:lvl w:ilvl="3" w:tplc="042A000F" w:tentative="1">
      <w:start w:val="1"/>
      <w:numFmt w:val="decimal"/>
      <w:lvlText w:val="%4."/>
      <w:lvlJc w:val="left"/>
      <w:pPr>
        <w:ind w:left="3589" w:hanging="360"/>
      </w:pPr>
      <w:rPr>
        <w:rFonts w:cs="Times New Roman"/>
      </w:rPr>
    </w:lvl>
    <w:lvl w:ilvl="4" w:tplc="042A0019" w:tentative="1">
      <w:start w:val="1"/>
      <w:numFmt w:val="lowerLetter"/>
      <w:lvlText w:val="%5."/>
      <w:lvlJc w:val="left"/>
      <w:pPr>
        <w:ind w:left="4309" w:hanging="360"/>
      </w:pPr>
      <w:rPr>
        <w:rFonts w:cs="Times New Roman"/>
      </w:rPr>
    </w:lvl>
    <w:lvl w:ilvl="5" w:tplc="042A001B" w:tentative="1">
      <w:start w:val="1"/>
      <w:numFmt w:val="lowerRoman"/>
      <w:lvlText w:val="%6."/>
      <w:lvlJc w:val="right"/>
      <w:pPr>
        <w:ind w:left="5029" w:hanging="180"/>
      </w:pPr>
      <w:rPr>
        <w:rFonts w:cs="Times New Roman"/>
      </w:rPr>
    </w:lvl>
    <w:lvl w:ilvl="6" w:tplc="042A000F" w:tentative="1">
      <w:start w:val="1"/>
      <w:numFmt w:val="decimal"/>
      <w:lvlText w:val="%7."/>
      <w:lvlJc w:val="left"/>
      <w:pPr>
        <w:ind w:left="5749" w:hanging="360"/>
      </w:pPr>
      <w:rPr>
        <w:rFonts w:cs="Times New Roman"/>
      </w:rPr>
    </w:lvl>
    <w:lvl w:ilvl="7" w:tplc="042A0019" w:tentative="1">
      <w:start w:val="1"/>
      <w:numFmt w:val="lowerLetter"/>
      <w:lvlText w:val="%8."/>
      <w:lvlJc w:val="left"/>
      <w:pPr>
        <w:ind w:left="6469" w:hanging="360"/>
      </w:pPr>
      <w:rPr>
        <w:rFonts w:cs="Times New Roman"/>
      </w:rPr>
    </w:lvl>
    <w:lvl w:ilvl="8" w:tplc="042A001B" w:tentative="1">
      <w:start w:val="1"/>
      <w:numFmt w:val="lowerRoman"/>
      <w:lvlText w:val="%9."/>
      <w:lvlJc w:val="right"/>
      <w:pPr>
        <w:ind w:left="7189" w:hanging="180"/>
      </w:pPr>
      <w:rPr>
        <w:rFonts w:cs="Times New Roman"/>
      </w:rPr>
    </w:lvl>
  </w:abstractNum>
  <w:abstractNum w:abstractNumId="16">
    <w:nsid w:val="53261656"/>
    <w:multiLevelType w:val="hybridMultilevel"/>
    <w:tmpl w:val="1916BF10"/>
    <w:lvl w:ilvl="0" w:tplc="042A000F">
      <w:start w:val="1"/>
      <w:numFmt w:val="decimal"/>
      <w:lvlText w:val="%1."/>
      <w:lvlJc w:val="left"/>
      <w:pPr>
        <w:ind w:left="1429" w:hanging="360"/>
      </w:pPr>
      <w:rPr>
        <w:rFonts w:cs="Times New Roman"/>
      </w:rPr>
    </w:lvl>
    <w:lvl w:ilvl="1" w:tplc="042A0019">
      <w:start w:val="1"/>
      <w:numFmt w:val="lowerLetter"/>
      <w:lvlText w:val="%2."/>
      <w:lvlJc w:val="left"/>
      <w:pPr>
        <w:ind w:left="2149" w:hanging="360"/>
      </w:pPr>
      <w:rPr>
        <w:rFonts w:cs="Times New Roman"/>
      </w:rPr>
    </w:lvl>
    <w:lvl w:ilvl="2" w:tplc="042A001B" w:tentative="1">
      <w:start w:val="1"/>
      <w:numFmt w:val="lowerRoman"/>
      <w:lvlText w:val="%3."/>
      <w:lvlJc w:val="right"/>
      <w:pPr>
        <w:ind w:left="2869" w:hanging="180"/>
      </w:pPr>
      <w:rPr>
        <w:rFonts w:cs="Times New Roman"/>
      </w:rPr>
    </w:lvl>
    <w:lvl w:ilvl="3" w:tplc="042A000F" w:tentative="1">
      <w:start w:val="1"/>
      <w:numFmt w:val="decimal"/>
      <w:lvlText w:val="%4."/>
      <w:lvlJc w:val="left"/>
      <w:pPr>
        <w:ind w:left="3589" w:hanging="360"/>
      </w:pPr>
      <w:rPr>
        <w:rFonts w:cs="Times New Roman"/>
      </w:rPr>
    </w:lvl>
    <w:lvl w:ilvl="4" w:tplc="042A0019">
      <w:start w:val="1"/>
      <w:numFmt w:val="lowerLetter"/>
      <w:lvlText w:val="%5."/>
      <w:lvlJc w:val="left"/>
      <w:pPr>
        <w:ind w:left="4309" w:hanging="360"/>
      </w:pPr>
      <w:rPr>
        <w:rFonts w:cs="Times New Roman"/>
      </w:rPr>
    </w:lvl>
    <w:lvl w:ilvl="5" w:tplc="042A001B" w:tentative="1">
      <w:start w:val="1"/>
      <w:numFmt w:val="lowerRoman"/>
      <w:lvlText w:val="%6."/>
      <w:lvlJc w:val="right"/>
      <w:pPr>
        <w:ind w:left="5029" w:hanging="180"/>
      </w:pPr>
      <w:rPr>
        <w:rFonts w:cs="Times New Roman"/>
      </w:rPr>
    </w:lvl>
    <w:lvl w:ilvl="6" w:tplc="042A000F" w:tentative="1">
      <w:start w:val="1"/>
      <w:numFmt w:val="decimal"/>
      <w:lvlText w:val="%7."/>
      <w:lvlJc w:val="left"/>
      <w:pPr>
        <w:ind w:left="5749" w:hanging="360"/>
      </w:pPr>
      <w:rPr>
        <w:rFonts w:cs="Times New Roman"/>
      </w:rPr>
    </w:lvl>
    <w:lvl w:ilvl="7" w:tplc="042A0019" w:tentative="1">
      <w:start w:val="1"/>
      <w:numFmt w:val="lowerLetter"/>
      <w:lvlText w:val="%8."/>
      <w:lvlJc w:val="left"/>
      <w:pPr>
        <w:ind w:left="6469" w:hanging="360"/>
      </w:pPr>
      <w:rPr>
        <w:rFonts w:cs="Times New Roman"/>
      </w:rPr>
    </w:lvl>
    <w:lvl w:ilvl="8" w:tplc="042A001B" w:tentative="1">
      <w:start w:val="1"/>
      <w:numFmt w:val="lowerRoman"/>
      <w:lvlText w:val="%9."/>
      <w:lvlJc w:val="right"/>
      <w:pPr>
        <w:ind w:left="7189" w:hanging="180"/>
      </w:pPr>
      <w:rPr>
        <w:rFonts w:cs="Times New Roman"/>
      </w:rPr>
    </w:lvl>
  </w:abstractNum>
  <w:abstractNum w:abstractNumId="17">
    <w:nsid w:val="5616591B"/>
    <w:multiLevelType w:val="multilevel"/>
    <w:tmpl w:val="64EAFDEC"/>
    <w:styleLink w:val="1ai"/>
    <w:lvl w:ilvl="0">
      <w:start w:val="1"/>
      <w:numFmt w:val="decimal"/>
      <w:suff w:val="space"/>
      <w:lvlText w:val="%1."/>
      <w:lvlJc w:val="left"/>
      <w:pPr>
        <w:ind w:firstLine="709"/>
      </w:pPr>
      <w:rPr>
        <w:rFonts w:ascii="Times New Roman" w:hAnsi="Times New Roman" w:cs="Times New Roman" w:hint="default"/>
        <w:sz w:val="28"/>
        <w:szCs w:val="28"/>
      </w:rPr>
    </w:lvl>
    <w:lvl w:ilvl="1">
      <w:start w:val="1"/>
      <w:numFmt w:val="lowerLetter"/>
      <w:suff w:val="space"/>
      <w:lvlText w:val="%2)"/>
      <w:lvlJc w:val="left"/>
      <w:pPr>
        <w:ind w:firstLine="709"/>
      </w:pPr>
      <w:rPr>
        <w:rFonts w:ascii="Times New Roman" w:hAnsi="Times New Roman" w:cs="Times New Roman" w:hint="default"/>
        <w:sz w:val="28"/>
        <w:szCs w:val="28"/>
      </w:rPr>
    </w:lvl>
    <w:lvl w:ilvl="2">
      <w:start w:val="1"/>
      <w:numFmt w:val="bullet"/>
      <w:suff w:val="space"/>
      <w:lvlText w:val="-"/>
      <w:lvlJc w:val="left"/>
      <w:pPr>
        <w:ind w:firstLine="709"/>
      </w:pPr>
      <w:rPr>
        <w:rFonts w:ascii="Times New Roman" w:hAnsi="Times New Roman" w:hint="default"/>
        <w:sz w:val="28"/>
      </w:rPr>
    </w:lvl>
    <w:lvl w:ilvl="3">
      <w:start w:val="1"/>
      <w:numFmt w:val="bullet"/>
      <w:lvlText w:val="+"/>
      <w:lvlJc w:val="left"/>
      <w:pPr>
        <w:tabs>
          <w:tab w:val="num" w:pos="1451"/>
        </w:tabs>
        <w:ind w:left="1451" w:hanging="360"/>
      </w:pPr>
      <w:rPr>
        <w:rFonts w:ascii="Times New Roman" w:hAnsi="Times New Roman" w:hint="default"/>
      </w:rPr>
    </w:lvl>
    <w:lvl w:ilvl="4">
      <w:start w:val="1"/>
      <w:numFmt w:val="lowerLetter"/>
      <w:lvlText w:val="(%5)"/>
      <w:lvlJc w:val="left"/>
      <w:pPr>
        <w:tabs>
          <w:tab w:val="num" w:pos="1811"/>
        </w:tabs>
        <w:ind w:left="1811" w:hanging="360"/>
      </w:pPr>
      <w:rPr>
        <w:rFonts w:cs="Times New Roman" w:hint="default"/>
      </w:rPr>
    </w:lvl>
    <w:lvl w:ilvl="5">
      <w:start w:val="1"/>
      <w:numFmt w:val="lowerRoman"/>
      <w:lvlText w:val="(%6)"/>
      <w:lvlJc w:val="left"/>
      <w:pPr>
        <w:tabs>
          <w:tab w:val="num" w:pos="2171"/>
        </w:tabs>
        <w:ind w:left="2171" w:hanging="360"/>
      </w:pPr>
      <w:rPr>
        <w:rFonts w:cs="Times New Roman" w:hint="default"/>
      </w:rPr>
    </w:lvl>
    <w:lvl w:ilvl="6">
      <w:start w:val="1"/>
      <w:numFmt w:val="decimal"/>
      <w:lvlText w:val="%7."/>
      <w:lvlJc w:val="left"/>
      <w:pPr>
        <w:tabs>
          <w:tab w:val="num" w:pos="2531"/>
        </w:tabs>
        <w:ind w:left="2531" w:hanging="360"/>
      </w:pPr>
      <w:rPr>
        <w:rFonts w:cs="Times New Roman" w:hint="default"/>
      </w:rPr>
    </w:lvl>
    <w:lvl w:ilvl="7">
      <w:start w:val="1"/>
      <w:numFmt w:val="lowerLetter"/>
      <w:lvlText w:val="%8."/>
      <w:lvlJc w:val="left"/>
      <w:pPr>
        <w:tabs>
          <w:tab w:val="num" w:pos="2891"/>
        </w:tabs>
        <w:ind w:left="2891" w:hanging="360"/>
      </w:pPr>
      <w:rPr>
        <w:rFonts w:cs="Times New Roman" w:hint="default"/>
      </w:rPr>
    </w:lvl>
    <w:lvl w:ilvl="8">
      <w:start w:val="1"/>
      <w:numFmt w:val="lowerRoman"/>
      <w:lvlText w:val="%9."/>
      <w:lvlJc w:val="left"/>
      <w:pPr>
        <w:tabs>
          <w:tab w:val="num" w:pos="3251"/>
        </w:tabs>
        <w:ind w:left="3251" w:hanging="360"/>
      </w:pPr>
      <w:rPr>
        <w:rFonts w:cs="Times New Roman" w:hint="default"/>
      </w:rPr>
    </w:lvl>
  </w:abstractNum>
  <w:abstractNum w:abstractNumId="18">
    <w:nsid w:val="5922488B"/>
    <w:multiLevelType w:val="hybridMultilevel"/>
    <w:tmpl w:val="9BFA6136"/>
    <w:lvl w:ilvl="0" w:tplc="042A000F">
      <w:start w:val="1"/>
      <w:numFmt w:val="decimal"/>
      <w:lvlText w:val="%1."/>
      <w:lvlJc w:val="left"/>
      <w:pPr>
        <w:ind w:left="1440" w:hanging="360"/>
      </w:pPr>
      <w:rPr>
        <w:rFonts w:cs="Times New Roman"/>
      </w:rPr>
    </w:lvl>
    <w:lvl w:ilvl="1" w:tplc="042A0019" w:tentative="1">
      <w:start w:val="1"/>
      <w:numFmt w:val="lowerLetter"/>
      <w:lvlText w:val="%2."/>
      <w:lvlJc w:val="left"/>
      <w:pPr>
        <w:ind w:left="2160" w:hanging="360"/>
      </w:pPr>
      <w:rPr>
        <w:rFonts w:cs="Times New Roman"/>
      </w:rPr>
    </w:lvl>
    <w:lvl w:ilvl="2" w:tplc="042A001B" w:tentative="1">
      <w:start w:val="1"/>
      <w:numFmt w:val="lowerRoman"/>
      <w:lvlText w:val="%3."/>
      <w:lvlJc w:val="right"/>
      <w:pPr>
        <w:ind w:left="2880" w:hanging="180"/>
      </w:pPr>
      <w:rPr>
        <w:rFonts w:cs="Times New Roman"/>
      </w:rPr>
    </w:lvl>
    <w:lvl w:ilvl="3" w:tplc="042A000F" w:tentative="1">
      <w:start w:val="1"/>
      <w:numFmt w:val="decimal"/>
      <w:lvlText w:val="%4."/>
      <w:lvlJc w:val="left"/>
      <w:pPr>
        <w:ind w:left="3600" w:hanging="360"/>
      </w:pPr>
      <w:rPr>
        <w:rFonts w:cs="Times New Roman"/>
      </w:rPr>
    </w:lvl>
    <w:lvl w:ilvl="4" w:tplc="042A0019" w:tentative="1">
      <w:start w:val="1"/>
      <w:numFmt w:val="lowerLetter"/>
      <w:lvlText w:val="%5."/>
      <w:lvlJc w:val="left"/>
      <w:pPr>
        <w:ind w:left="4320" w:hanging="360"/>
      </w:pPr>
      <w:rPr>
        <w:rFonts w:cs="Times New Roman"/>
      </w:rPr>
    </w:lvl>
    <w:lvl w:ilvl="5" w:tplc="042A001B" w:tentative="1">
      <w:start w:val="1"/>
      <w:numFmt w:val="lowerRoman"/>
      <w:lvlText w:val="%6."/>
      <w:lvlJc w:val="right"/>
      <w:pPr>
        <w:ind w:left="5040" w:hanging="180"/>
      </w:pPr>
      <w:rPr>
        <w:rFonts w:cs="Times New Roman"/>
      </w:rPr>
    </w:lvl>
    <w:lvl w:ilvl="6" w:tplc="042A000F" w:tentative="1">
      <w:start w:val="1"/>
      <w:numFmt w:val="decimal"/>
      <w:lvlText w:val="%7."/>
      <w:lvlJc w:val="left"/>
      <w:pPr>
        <w:ind w:left="5760" w:hanging="360"/>
      </w:pPr>
      <w:rPr>
        <w:rFonts w:cs="Times New Roman"/>
      </w:rPr>
    </w:lvl>
    <w:lvl w:ilvl="7" w:tplc="042A0019" w:tentative="1">
      <w:start w:val="1"/>
      <w:numFmt w:val="lowerLetter"/>
      <w:lvlText w:val="%8."/>
      <w:lvlJc w:val="left"/>
      <w:pPr>
        <w:ind w:left="6480" w:hanging="360"/>
      </w:pPr>
      <w:rPr>
        <w:rFonts w:cs="Times New Roman"/>
      </w:rPr>
    </w:lvl>
    <w:lvl w:ilvl="8" w:tplc="042A001B" w:tentative="1">
      <w:start w:val="1"/>
      <w:numFmt w:val="lowerRoman"/>
      <w:lvlText w:val="%9."/>
      <w:lvlJc w:val="right"/>
      <w:pPr>
        <w:ind w:left="7200" w:hanging="180"/>
      </w:pPr>
      <w:rPr>
        <w:rFonts w:cs="Times New Roman"/>
      </w:rPr>
    </w:lvl>
  </w:abstractNum>
  <w:abstractNum w:abstractNumId="19">
    <w:nsid w:val="5A470E4C"/>
    <w:multiLevelType w:val="hybridMultilevel"/>
    <w:tmpl w:val="F74A9694"/>
    <w:lvl w:ilvl="0" w:tplc="F77ABD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6E525D8"/>
    <w:multiLevelType w:val="hybridMultilevel"/>
    <w:tmpl w:val="2B4EB46C"/>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57C58B2"/>
    <w:multiLevelType w:val="hybridMultilevel"/>
    <w:tmpl w:val="A5A66892"/>
    <w:lvl w:ilvl="0" w:tplc="FFFFFFFF">
      <w:start w:val="1"/>
      <w:numFmt w:val="lowerLetter"/>
      <w:lvlText w:val="%1)"/>
      <w:lvlJc w:val="left"/>
      <w:pPr>
        <w:tabs>
          <w:tab w:val="num" w:pos="927"/>
        </w:tabs>
        <w:ind w:left="0" w:firstLine="567"/>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8C61A6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9F616EF"/>
    <w:multiLevelType w:val="hybridMultilevel"/>
    <w:tmpl w:val="0D1C71AE"/>
    <w:lvl w:ilvl="0" w:tplc="2E5CFCBA">
      <w:start w:val="1"/>
      <w:numFmt w:val="bullet"/>
      <w:pStyle w:val="Stylebullet"/>
      <w:lvlText w:val=""/>
      <w:lvlJc w:val="left"/>
      <w:pPr>
        <w:tabs>
          <w:tab w:val="num" w:pos="1701"/>
        </w:tabs>
        <w:ind w:left="1701" w:hanging="567"/>
      </w:pPr>
      <w:rPr>
        <w:rFonts w:ascii="Symbol" w:hAnsi="Symbol" w:hint="default"/>
      </w:rPr>
    </w:lvl>
    <w:lvl w:ilvl="1" w:tplc="F0660EB4">
      <w:numFmt w:val="bullet"/>
      <w:lvlText w:val="–"/>
      <w:lvlJc w:val="left"/>
      <w:pPr>
        <w:tabs>
          <w:tab w:val="num" w:pos="2574"/>
        </w:tabs>
        <w:ind w:left="2574" w:hanging="360"/>
      </w:pPr>
      <w:rPr>
        <w:rFonts w:ascii="Arial" w:eastAsia="Times New Roman" w:hAnsi="Arial" w:hint="default"/>
      </w:rPr>
    </w:lvl>
    <w:lvl w:ilvl="2" w:tplc="87623A34">
      <w:start w:val="1"/>
      <w:numFmt w:val="bullet"/>
      <w:lvlText w:val="-"/>
      <w:lvlJc w:val="left"/>
      <w:pPr>
        <w:tabs>
          <w:tab w:val="num" w:pos="3498"/>
        </w:tabs>
        <w:ind w:left="3498" w:hanging="564"/>
      </w:pPr>
      <w:rPr>
        <w:rFonts w:ascii="Arial" w:eastAsia="Times New Roman" w:hAnsi="Arial" w:hint="default"/>
      </w:rPr>
    </w:lvl>
    <w:lvl w:ilvl="3" w:tplc="6C5A5394" w:tentative="1">
      <w:start w:val="1"/>
      <w:numFmt w:val="bullet"/>
      <w:lvlText w:val=""/>
      <w:lvlJc w:val="left"/>
      <w:pPr>
        <w:tabs>
          <w:tab w:val="num" w:pos="4014"/>
        </w:tabs>
        <w:ind w:left="4014" w:hanging="360"/>
      </w:pPr>
      <w:rPr>
        <w:rFonts w:ascii="Symbol" w:hAnsi="Symbol" w:hint="default"/>
      </w:rPr>
    </w:lvl>
    <w:lvl w:ilvl="4" w:tplc="AA6A35CA" w:tentative="1">
      <w:start w:val="1"/>
      <w:numFmt w:val="bullet"/>
      <w:lvlText w:val="o"/>
      <w:lvlJc w:val="left"/>
      <w:pPr>
        <w:tabs>
          <w:tab w:val="num" w:pos="4734"/>
        </w:tabs>
        <w:ind w:left="4734" w:hanging="360"/>
      </w:pPr>
      <w:rPr>
        <w:rFonts w:ascii="Courier New" w:hAnsi="Courier New" w:hint="default"/>
      </w:rPr>
    </w:lvl>
    <w:lvl w:ilvl="5" w:tplc="F572C86A" w:tentative="1">
      <w:start w:val="1"/>
      <w:numFmt w:val="bullet"/>
      <w:lvlText w:val=""/>
      <w:lvlJc w:val="left"/>
      <w:pPr>
        <w:tabs>
          <w:tab w:val="num" w:pos="5454"/>
        </w:tabs>
        <w:ind w:left="5454" w:hanging="360"/>
      </w:pPr>
      <w:rPr>
        <w:rFonts w:ascii="Wingdings" w:hAnsi="Wingdings" w:hint="default"/>
      </w:rPr>
    </w:lvl>
    <w:lvl w:ilvl="6" w:tplc="1486A51A" w:tentative="1">
      <w:start w:val="1"/>
      <w:numFmt w:val="bullet"/>
      <w:lvlText w:val=""/>
      <w:lvlJc w:val="left"/>
      <w:pPr>
        <w:tabs>
          <w:tab w:val="num" w:pos="6174"/>
        </w:tabs>
        <w:ind w:left="6174" w:hanging="360"/>
      </w:pPr>
      <w:rPr>
        <w:rFonts w:ascii="Symbol" w:hAnsi="Symbol" w:hint="default"/>
      </w:rPr>
    </w:lvl>
    <w:lvl w:ilvl="7" w:tplc="6838AFB2" w:tentative="1">
      <w:start w:val="1"/>
      <w:numFmt w:val="bullet"/>
      <w:lvlText w:val="o"/>
      <w:lvlJc w:val="left"/>
      <w:pPr>
        <w:tabs>
          <w:tab w:val="num" w:pos="6894"/>
        </w:tabs>
        <w:ind w:left="6894" w:hanging="360"/>
      </w:pPr>
      <w:rPr>
        <w:rFonts w:ascii="Courier New" w:hAnsi="Courier New" w:hint="default"/>
      </w:rPr>
    </w:lvl>
    <w:lvl w:ilvl="8" w:tplc="B2D4EFB8" w:tentative="1">
      <w:start w:val="1"/>
      <w:numFmt w:val="bullet"/>
      <w:lvlText w:val=""/>
      <w:lvlJc w:val="left"/>
      <w:pPr>
        <w:tabs>
          <w:tab w:val="num" w:pos="7614"/>
        </w:tabs>
        <w:ind w:left="7614" w:hanging="360"/>
      </w:pPr>
      <w:rPr>
        <w:rFonts w:ascii="Wingdings" w:hAnsi="Wingdings" w:hint="default"/>
      </w:rPr>
    </w:lvl>
  </w:abstractNum>
  <w:abstractNum w:abstractNumId="24">
    <w:nsid w:val="7C214044"/>
    <w:multiLevelType w:val="multilevel"/>
    <w:tmpl w:val="64EAFDEC"/>
    <w:styleLink w:val="level7headingERAV"/>
    <w:lvl w:ilvl="0">
      <w:start w:val="1"/>
      <w:numFmt w:val="bullet"/>
      <w:suff w:val="space"/>
      <w:lvlText w:val="+"/>
      <w:lvlJc w:val="left"/>
      <w:pPr>
        <w:ind w:firstLine="709"/>
      </w:pPr>
      <w:rPr>
        <w:rFonts w:ascii="Arial" w:hAnsi="Arial" w:hint="default"/>
        <w:sz w:val="28"/>
      </w:rPr>
    </w:lvl>
    <w:lvl w:ilvl="1">
      <w:start w:val="1"/>
      <w:numFmt w:val="lowerLetter"/>
      <w:suff w:val="space"/>
      <w:lvlText w:val="%2)"/>
      <w:lvlJc w:val="left"/>
      <w:pPr>
        <w:ind w:firstLine="709"/>
      </w:pPr>
      <w:rPr>
        <w:rFonts w:ascii="Times New Roman" w:hAnsi="Times New Roman" w:cs="Times New Roman" w:hint="default"/>
        <w:sz w:val="28"/>
        <w:szCs w:val="28"/>
      </w:rPr>
    </w:lvl>
    <w:lvl w:ilvl="2">
      <w:start w:val="1"/>
      <w:numFmt w:val="bullet"/>
      <w:suff w:val="space"/>
      <w:lvlText w:val="-"/>
      <w:lvlJc w:val="left"/>
      <w:pPr>
        <w:ind w:firstLine="709"/>
      </w:pPr>
      <w:rPr>
        <w:rFonts w:ascii="Times New Roman" w:hAnsi="Times New Roman" w:hint="default"/>
        <w:sz w:val="28"/>
      </w:rPr>
    </w:lvl>
    <w:lvl w:ilvl="3">
      <w:start w:val="1"/>
      <w:numFmt w:val="bullet"/>
      <w:lvlText w:val="+"/>
      <w:lvlJc w:val="left"/>
      <w:pPr>
        <w:tabs>
          <w:tab w:val="num" w:pos="1451"/>
        </w:tabs>
        <w:ind w:left="1451" w:hanging="360"/>
      </w:pPr>
      <w:rPr>
        <w:rFonts w:ascii="Times New Roman" w:hAnsi="Times New Roman" w:hint="default"/>
      </w:rPr>
    </w:lvl>
    <w:lvl w:ilvl="4">
      <w:start w:val="1"/>
      <w:numFmt w:val="lowerLetter"/>
      <w:lvlText w:val="(%5)"/>
      <w:lvlJc w:val="left"/>
      <w:pPr>
        <w:tabs>
          <w:tab w:val="num" w:pos="1811"/>
        </w:tabs>
        <w:ind w:left="1811" w:hanging="360"/>
      </w:pPr>
      <w:rPr>
        <w:rFonts w:cs="Times New Roman" w:hint="default"/>
      </w:rPr>
    </w:lvl>
    <w:lvl w:ilvl="5">
      <w:start w:val="1"/>
      <w:numFmt w:val="lowerRoman"/>
      <w:lvlText w:val="(%6)"/>
      <w:lvlJc w:val="left"/>
      <w:pPr>
        <w:tabs>
          <w:tab w:val="num" w:pos="2171"/>
        </w:tabs>
        <w:ind w:left="2171" w:hanging="360"/>
      </w:pPr>
      <w:rPr>
        <w:rFonts w:cs="Times New Roman" w:hint="default"/>
      </w:rPr>
    </w:lvl>
    <w:lvl w:ilvl="6">
      <w:start w:val="1"/>
      <w:numFmt w:val="decimal"/>
      <w:lvlText w:val="%7."/>
      <w:lvlJc w:val="left"/>
      <w:pPr>
        <w:tabs>
          <w:tab w:val="num" w:pos="2531"/>
        </w:tabs>
        <w:ind w:left="2531" w:hanging="360"/>
      </w:pPr>
      <w:rPr>
        <w:rFonts w:cs="Times New Roman" w:hint="default"/>
      </w:rPr>
    </w:lvl>
    <w:lvl w:ilvl="7">
      <w:start w:val="1"/>
      <w:numFmt w:val="lowerLetter"/>
      <w:lvlText w:val="%8."/>
      <w:lvlJc w:val="left"/>
      <w:pPr>
        <w:tabs>
          <w:tab w:val="num" w:pos="2891"/>
        </w:tabs>
        <w:ind w:left="2891" w:hanging="360"/>
      </w:pPr>
      <w:rPr>
        <w:rFonts w:cs="Times New Roman" w:hint="default"/>
      </w:rPr>
    </w:lvl>
    <w:lvl w:ilvl="8">
      <w:start w:val="1"/>
      <w:numFmt w:val="lowerRoman"/>
      <w:lvlText w:val="%9."/>
      <w:lvlJc w:val="left"/>
      <w:pPr>
        <w:tabs>
          <w:tab w:val="num" w:pos="3251"/>
        </w:tabs>
        <w:ind w:left="3251" w:hanging="360"/>
      </w:pPr>
      <w:rPr>
        <w:rFonts w:cs="Times New Roman" w:hint="default"/>
      </w:rPr>
    </w:lvl>
  </w:abstractNum>
  <w:num w:numId="1">
    <w:abstractNumId w:val="1"/>
  </w:num>
  <w:num w:numId="2">
    <w:abstractNumId w:val="0"/>
  </w:num>
  <w:num w:numId="3">
    <w:abstractNumId w:val="1"/>
  </w:num>
  <w:num w:numId="4">
    <w:abstractNumId w:val="0"/>
  </w:num>
  <w:num w:numId="5">
    <w:abstractNumId w:val="9"/>
  </w:num>
  <w:num w:numId="6">
    <w:abstractNumId w:val="5"/>
  </w:num>
  <w:num w:numId="7">
    <w:abstractNumId w:val="17"/>
  </w:num>
  <w:num w:numId="8">
    <w:abstractNumId w:val="24"/>
  </w:num>
  <w:num w:numId="9">
    <w:abstractNumId w:val="13"/>
  </w:num>
  <w:num w:numId="10">
    <w:abstractNumId w:val="23"/>
  </w:num>
  <w:num w:numId="11">
    <w:abstractNumId w:val="14"/>
  </w:num>
  <w:num w:numId="12">
    <w:abstractNumId w:val="7"/>
  </w:num>
  <w:num w:numId="13">
    <w:abstractNumId w:val="8"/>
  </w:num>
  <w:num w:numId="14">
    <w:abstractNumId w:val="3"/>
  </w:num>
  <w:num w:numId="15">
    <w:abstractNumId w:val="11"/>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28">
    <w:abstractNumId w:val="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31">
    <w:abstractNumId w:val="16"/>
  </w:num>
  <w:num w:numId="32">
    <w:abstractNumId w:val="8"/>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8"/>
  </w:num>
  <w:num w:numId="42">
    <w:abstractNumId w:val="8"/>
  </w:num>
  <w:num w:numId="43">
    <w:abstractNumId w:val="8"/>
  </w:num>
  <w:num w:numId="44">
    <w:abstractNumId w:val="12"/>
  </w:num>
  <w:num w:numId="45">
    <w:abstractNumId w:val="8"/>
  </w:num>
  <w:num w:numId="46">
    <w:abstractNumId w:val="15"/>
  </w:num>
  <w:num w:numId="47">
    <w:abstractNumId w:val="8"/>
  </w:num>
  <w:num w:numId="48">
    <w:abstractNumId w:val="22"/>
  </w:num>
  <w:num w:numId="49">
    <w:abstractNumId w:val="6"/>
  </w:num>
  <w:num w:numId="50">
    <w:abstractNumId w:val="14"/>
  </w:num>
  <w:num w:numId="51">
    <w:abstractNumId w:val="8"/>
  </w:num>
  <w:num w:numId="52">
    <w:abstractNumId w:val="8"/>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4"/>
    </w:lvlOverride>
    <w:lvlOverride w:ilvl="1">
      <w:startOverride w:val="1"/>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5"/>
    </w:lvlOverride>
    <w:lvlOverride w:ilvl="1">
      <w:startOverride w:val="1"/>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9"/>
  </w:num>
  <w:num w:numId="57">
    <w:abstractNumId w:val="14"/>
  </w:num>
  <w:num w:numId="58">
    <w:abstractNumId w:val="14"/>
  </w:num>
  <w:num w:numId="59">
    <w:abstractNumId w:val="14"/>
  </w:num>
  <w:num w:numId="60">
    <w:abstractNumId w:val="21"/>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num>
  <w:num w:numId="63">
    <w:abstractNumId w:val="14"/>
  </w:num>
  <w:num w:numId="64">
    <w:abstractNumId w:val="14"/>
  </w:num>
  <w:num w:numId="65">
    <w:abstractNumId w:val="8"/>
    <w:lvlOverride w:ilvl="0">
      <w:startOverride w:val="6"/>
    </w:lvlOverride>
    <w:lvlOverride w:ilvl="1">
      <w:startOverride w:val="1"/>
    </w:lvlOverride>
    <w:lvlOverride w:ilvl="2">
      <w:startOverride w:val="4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13"/>
    <w:rsid w:val="0000310F"/>
    <w:rsid w:val="00012890"/>
    <w:rsid w:val="00016D57"/>
    <w:rsid w:val="000333FF"/>
    <w:rsid w:val="000355DA"/>
    <w:rsid w:val="00035F22"/>
    <w:rsid w:val="00051E80"/>
    <w:rsid w:val="00086FAB"/>
    <w:rsid w:val="000A02BB"/>
    <w:rsid w:val="000A73AD"/>
    <w:rsid w:val="000D3166"/>
    <w:rsid w:val="000E3696"/>
    <w:rsid w:val="001004A1"/>
    <w:rsid w:val="00102038"/>
    <w:rsid w:val="00105EBE"/>
    <w:rsid w:val="00121577"/>
    <w:rsid w:val="0012592E"/>
    <w:rsid w:val="001279AB"/>
    <w:rsid w:val="0013146E"/>
    <w:rsid w:val="00142130"/>
    <w:rsid w:val="00143C0D"/>
    <w:rsid w:val="00145489"/>
    <w:rsid w:val="00145914"/>
    <w:rsid w:val="00146DC1"/>
    <w:rsid w:val="00151306"/>
    <w:rsid w:val="00161921"/>
    <w:rsid w:val="00162D38"/>
    <w:rsid w:val="001805C4"/>
    <w:rsid w:val="001954B2"/>
    <w:rsid w:val="001A4E88"/>
    <w:rsid w:val="001B58E6"/>
    <w:rsid w:val="00262A6F"/>
    <w:rsid w:val="0026476B"/>
    <w:rsid w:val="00266652"/>
    <w:rsid w:val="0027432E"/>
    <w:rsid w:val="00276678"/>
    <w:rsid w:val="00276E07"/>
    <w:rsid w:val="00283A4E"/>
    <w:rsid w:val="002A7A53"/>
    <w:rsid w:val="002D2714"/>
    <w:rsid w:val="002D3B5C"/>
    <w:rsid w:val="002E56B2"/>
    <w:rsid w:val="002F6D8D"/>
    <w:rsid w:val="002F7BF2"/>
    <w:rsid w:val="00301EEA"/>
    <w:rsid w:val="00312979"/>
    <w:rsid w:val="00331A70"/>
    <w:rsid w:val="00337693"/>
    <w:rsid w:val="00343420"/>
    <w:rsid w:val="00346603"/>
    <w:rsid w:val="0035081A"/>
    <w:rsid w:val="00376774"/>
    <w:rsid w:val="00376C81"/>
    <w:rsid w:val="003872B6"/>
    <w:rsid w:val="00392832"/>
    <w:rsid w:val="00393E05"/>
    <w:rsid w:val="003B4F20"/>
    <w:rsid w:val="003D5B3E"/>
    <w:rsid w:val="00413E1B"/>
    <w:rsid w:val="0042142E"/>
    <w:rsid w:val="00424EAE"/>
    <w:rsid w:val="00426C2F"/>
    <w:rsid w:val="00450223"/>
    <w:rsid w:val="004600F1"/>
    <w:rsid w:val="00462E44"/>
    <w:rsid w:val="004765FE"/>
    <w:rsid w:val="0049465B"/>
    <w:rsid w:val="00495FED"/>
    <w:rsid w:val="004A35B2"/>
    <w:rsid w:val="004C1012"/>
    <w:rsid w:val="004D77D8"/>
    <w:rsid w:val="004E6A12"/>
    <w:rsid w:val="004F5D41"/>
    <w:rsid w:val="004F7BDF"/>
    <w:rsid w:val="005014D7"/>
    <w:rsid w:val="00517745"/>
    <w:rsid w:val="005411E7"/>
    <w:rsid w:val="00544213"/>
    <w:rsid w:val="00550A1A"/>
    <w:rsid w:val="0055546D"/>
    <w:rsid w:val="005624BE"/>
    <w:rsid w:val="005747E3"/>
    <w:rsid w:val="005803BA"/>
    <w:rsid w:val="005B3BBB"/>
    <w:rsid w:val="005B5BEA"/>
    <w:rsid w:val="005C2286"/>
    <w:rsid w:val="005D3D6B"/>
    <w:rsid w:val="005D42E0"/>
    <w:rsid w:val="006018C3"/>
    <w:rsid w:val="0061034A"/>
    <w:rsid w:val="00643700"/>
    <w:rsid w:val="0064455F"/>
    <w:rsid w:val="00651164"/>
    <w:rsid w:val="0065560C"/>
    <w:rsid w:val="0069120E"/>
    <w:rsid w:val="00693153"/>
    <w:rsid w:val="006A43A8"/>
    <w:rsid w:val="006A62F1"/>
    <w:rsid w:val="006A7315"/>
    <w:rsid w:val="006C3531"/>
    <w:rsid w:val="006D5C52"/>
    <w:rsid w:val="006D676C"/>
    <w:rsid w:val="006E0067"/>
    <w:rsid w:val="006E4BAC"/>
    <w:rsid w:val="007101DD"/>
    <w:rsid w:val="007247FB"/>
    <w:rsid w:val="00744840"/>
    <w:rsid w:val="007634FE"/>
    <w:rsid w:val="00765890"/>
    <w:rsid w:val="00792DD3"/>
    <w:rsid w:val="007957C1"/>
    <w:rsid w:val="007A1BCB"/>
    <w:rsid w:val="007A5104"/>
    <w:rsid w:val="007A5F4A"/>
    <w:rsid w:val="007C3CA8"/>
    <w:rsid w:val="007C7CE6"/>
    <w:rsid w:val="007C7E13"/>
    <w:rsid w:val="007E5EA1"/>
    <w:rsid w:val="0082189F"/>
    <w:rsid w:val="00821E7F"/>
    <w:rsid w:val="00841682"/>
    <w:rsid w:val="00846711"/>
    <w:rsid w:val="0085410F"/>
    <w:rsid w:val="00880AF1"/>
    <w:rsid w:val="008832EE"/>
    <w:rsid w:val="008C224B"/>
    <w:rsid w:val="008E0240"/>
    <w:rsid w:val="008E2735"/>
    <w:rsid w:val="00906793"/>
    <w:rsid w:val="00912CCA"/>
    <w:rsid w:val="00912E0B"/>
    <w:rsid w:val="009276CD"/>
    <w:rsid w:val="009700F1"/>
    <w:rsid w:val="009A353E"/>
    <w:rsid w:val="009B7E2D"/>
    <w:rsid w:val="009C4C5C"/>
    <w:rsid w:val="009C7549"/>
    <w:rsid w:val="009E1886"/>
    <w:rsid w:val="00A14B05"/>
    <w:rsid w:val="00A30E1B"/>
    <w:rsid w:val="00A45C08"/>
    <w:rsid w:val="00A64275"/>
    <w:rsid w:val="00AA6EAE"/>
    <w:rsid w:val="00AB6857"/>
    <w:rsid w:val="00AC0FD5"/>
    <w:rsid w:val="00AC2E10"/>
    <w:rsid w:val="00AD3A4F"/>
    <w:rsid w:val="00AE5783"/>
    <w:rsid w:val="00B008DA"/>
    <w:rsid w:val="00B145C0"/>
    <w:rsid w:val="00B21517"/>
    <w:rsid w:val="00B421EC"/>
    <w:rsid w:val="00B546EA"/>
    <w:rsid w:val="00B602E7"/>
    <w:rsid w:val="00B64C73"/>
    <w:rsid w:val="00BA0AF1"/>
    <w:rsid w:val="00BC07EE"/>
    <w:rsid w:val="00BC6D3C"/>
    <w:rsid w:val="00BF22CF"/>
    <w:rsid w:val="00C1170A"/>
    <w:rsid w:val="00C13817"/>
    <w:rsid w:val="00C15FAA"/>
    <w:rsid w:val="00C16BA1"/>
    <w:rsid w:val="00C531DE"/>
    <w:rsid w:val="00C54277"/>
    <w:rsid w:val="00C54B6B"/>
    <w:rsid w:val="00C657F5"/>
    <w:rsid w:val="00C659C3"/>
    <w:rsid w:val="00C7078F"/>
    <w:rsid w:val="00C75489"/>
    <w:rsid w:val="00CA6984"/>
    <w:rsid w:val="00CB7968"/>
    <w:rsid w:val="00CB7ACC"/>
    <w:rsid w:val="00CE4946"/>
    <w:rsid w:val="00D02C16"/>
    <w:rsid w:val="00D11406"/>
    <w:rsid w:val="00D15961"/>
    <w:rsid w:val="00D22DAA"/>
    <w:rsid w:val="00D335E0"/>
    <w:rsid w:val="00D37824"/>
    <w:rsid w:val="00D5772C"/>
    <w:rsid w:val="00D6315E"/>
    <w:rsid w:val="00D66540"/>
    <w:rsid w:val="00D740B4"/>
    <w:rsid w:val="00D81A11"/>
    <w:rsid w:val="00DB549D"/>
    <w:rsid w:val="00DC3360"/>
    <w:rsid w:val="00DC5E60"/>
    <w:rsid w:val="00DD02C3"/>
    <w:rsid w:val="00DE303B"/>
    <w:rsid w:val="00DE4CED"/>
    <w:rsid w:val="00DE5F8F"/>
    <w:rsid w:val="00DF3B91"/>
    <w:rsid w:val="00E00EF5"/>
    <w:rsid w:val="00E0716E"/>
    <w:rsid w:val="00E346C0"/>
    <w:rsid w:val="00E40729"/>
    <w:rsid w:val="00E50E87"/>
    <w:rsid w:val="00E75CF2"/>
    <w:rsid w:val="00E80106"/>
    <w:rsid w:val="00E83F8D"/>
    <w:rsid w:val="00EB34E7"/>
    <w:rsid w:val="00EC1189"/>
    <w:rsid w:val="00ED5C03"/>
    <w:rsid w:val="00ED7CA3"/>
    <w:rsid w:val="00F074FE"/>
    <w:rsid w:val="00F173D1"/>
    <w:rsid w:val="00F234B7"/>
    <w:rsid w:val="00F32759"/>
    <w:rsid w:val="00F36B84"/>
    <w:rsid w:val="00F435F1"/>
    <w:rsid w:val="00F52E1E"/>
    <w:rsid w:val="00F549AB"/>
    <w:rsid w:val="00F64BEF"/>
    <w:rsid w:val="00F66A11"/>
    <w:rsid w:val="00F94A62"/>
    <w:rsid w:val="00F97B63"/>
    <w:rsid w:val="00FA2A32"/>
    <w:rsid w:val="00FA38D6"/>
    <w:rsid w:val="00FC0D0D"/>
    <w:rsid w:val="00FC2017"/>
    <w:rsid w:val="00FE4414"/>
    <w:rsid w:val="00FF0269"/>
    <w:rsid w:val="00FF4589"/>
    <w:rsid w:val="00FF6BF9"/>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8A7AE"/>
  <w15:docId w15:val="{0F2EA877-4573-41F8-ADB3-DB876B3A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locked="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9C3"/>
    <w:rPr>
      <w:rFonts w:ascii="Times New Roman" w:hAnsi="Times New Roman"/>
      <w:sz w:val="24"/>
      <w:szCs w:val="24"/>
    </w:rPr>
  </w:style>
  <w:style w:type="paragraph" w:styleId="Heading1">
    <w:name w:val="heading 1"/>
    <w:aliases w:val="Chapter"/>
    <w:basedOn w:val="Normal"/>
    <w:next w:val="Heading2"/>
    <w:link w:val="Heading1Char"/>
    <w:uiPriority w:val="99"/>
    <w:qFormat/>
    <w:rsid w:val="00C659C3"/>
    <w:pPr>
      <w:widowControl w:val="0"/>
      <w:numPr>
        <w:numId w:val="11"/>
      </w:numPr>
      <w:tabs>
        <w:tab w:val="clear" w:pos="720"/>
      </w:tabs>
      <w:spacing w:before="240" w:line="300" w:lineRule="auto"/>
      <w:ind w:left="3545" w:firstLine="0"/>
      <w:jc w:val="center"/>
      <w:outlineLvl w:val="0"/>
    </w:pPr>
    <w:rPr>
      <w:b/>
      <w:bCs/>
      <w:color w:val="000000"/>
      <w:kern w:val="32"/>
      <w:sz w:val="28"/>
      <w:szCs w:val="32"/>
      <w:lang w:val="vi-VN"/>
    </w:rPr>
  </w:style>
  <w:style w:type="paragraph" w:styleId="Heading2">
    <w:name w:val="heading 2"/>
    <w:aliases w:val="Section,Chapter Title"/>
    <w:basedOn w:val="Normal"/>
    <w:next w:val="Heading3"/>
    <w:link w:val="Heading2Char"/>
    <w:autoRedefine/>
    <w:uiPriority w:val="99"/>
    <w:qFormat/>
    <w:rsid w:val="00C659C3"/>
    <w:pPr>
      <w:widowControl w:val="0"/>
      <w:spacing w:before="120"/>
      <w:jc w:val="center"/>
      <w:outlineLvl w:val="1"/>
    </w:pPr>
    <w:rPr>
      <w:bCs/>
      <w:iCs/>
      <w:color w:val="000000"/>
      <w:lang w:val="vi-VN"/>
    </w:rPr>
  </w:style>
  <w:style w:type="paragraph" w:styleId="Heading3">
    <w:name w:val="heading 3"/>
    <w:aliases w:val="Article"/>
    <w:basedOn w:val="Normal"/>
    <w:next w:val="Heading4"/>
    <w:link w:val="Heading3Char"/>
    <w:autoRedefine/>
    <w:uiPriority w:val="99"/>
    <w:qFormat/>
    <w:rsid w:val="00880AF1"/>
    <w:pPr>
      <w:widowControl w:val="0"/>
      <w:numPr>
        <w:ilvl w:val="2"/>
        <w:numId w:val="13"/>
      </w:numPr>
      <w:tabs>
        <w:tab w:val="left" w:pos="1701"/>
      </w:tabs>
      <w:spacing w:beforeLines="80" w:afterLines="40" w:line="264" w:lineRule="auto"/>
      <w:jc w:val="both"/>
      <w:outlineLvl w:val="2"/>
    </w:pPr>
    <w:rPr>
      <w:b/>
      <w:bCs/>
      <w:color w:val="000000"/>
      <w:sz w:val="28"/>
      <w:lang w:val="vi-VN"/>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uiPriority w:val="99"/>
    <w:qFormat/>
    <w:rsid w:val="00C659C3"/>
    <w:pPr>
      <w:keepNext/>
      <w:widowControl w:val="0"/>
      <w:numPr>
        <w:ilvl w:val="3"/>
        <w:numId w:val="11"/>
      </w:numPr>
      <w:adjustRightInd w:val="0"/>
      <w:spacing w:before="120" w:after="120" w:line="264" w:lineRule="auto"/>
      <w:jc w:val="both"/>
      <w:textAlignment w:val="baseline"/>
      <w:outlineLvl w:val="3"/>
    </w:pPr>
    <w:rPr>
      <w:rFonts w:ascii="Calibri" w:hAnsi="Calibri"/>
      <w:sz w:val="28"/>
    </w:rPr>
  </w:style>
  <w:style w:type="paragraph" w:styleId="Heading5">
    <w:name w:val="heading 5"/>
    <w:aliases w:val="Point"/>
    <w:basedOn w:val="Normal"/>
    <w:link w:val="Heading5Char"/>
    <w:uiPriority w:val="99"/>
    <w:qFormat/>
    <w:rsid w:val="00C659C3"/>
    <w:pPr>
      <w:numPr>
        <w:ilvl w:val="4"/>
        <w:numId w:val="11"/>
      </w:numPr>
      <w:spacing w:before="120" w:after="120"/>
      <w:jc w:val="both"/>
      <w:outlineLvl w:val="4"/>
    </w:pPr>
    <w:rPr>
      <w:bCs/>
      <w:iCs/>
      <w:sz w:val="28"/>
      <w:szCs w:val="26"/>
    </w:rPr>
  </w:style>
  <w:style w:type="paragraph" w:styleId="Heading6">
    <w:name w:val="heading 6"/>
    <w:aliases w:val="Bullet"/>
    <w:basedOn w:val="Normal"/>
    <w:link w:val="Heading6Char"/>
    <w:uiPriority w:val="99"/>
    <w:qFormat/>
    <w:rsid w:val="00C659C3"/>
    <w:pPr>
      <w:numPr>
        <w:ilvl w:val="5"/>
        <w:numId w:val="16"/>
      </w:numPr>
      <w:spacing w:before="120" w:after="120"/>
      <w:jc w:val="both"/>
      <w:outlineLvl w:val="5"/>
    </w:pPr>
    <w:rPr>
      <w:rFonts w:eastAsia="SimSun"/>
      <w:sz w:val="28"/>
      <w:szCs w:val="20"/>
      <w:lang w:val="en-NZ"/>
    </w:rPr>
  </w:style>
  <w:style w:type="paragraph" w:styleId="Heading7">
    <w:name w:val="heading 7"/>
    <w:basedOn w:val="Normal"/>
    <w:next w:val="Normal"/>
    <w:link w:val="Heading7Char"/>
    <w:uiPriority w:val="99"/>
    <w:qFormat/>
    <w:rsid w:val="00C659C3"/>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uiPriority w:val="99"/>
    <w:qFormat/>
    <w:rsid w:val="00C659C3"/>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uiPriority w:val="99"/>
    <w:qFormat/>
    <w:rsid w:val="00C659C3"/>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9"/>
    <w:locked/>
    <w:rsid w:val="00C659C3"/>
    <w:rPr>
      <w:rFonts w:eastAsia="PMingLiU"/>
      <w:b/>
      <w:color w:val="000000"/>
      <w:kern w:val="32"/>
      <w:sz w:val="32"/>
      <w:lang w:val="vi-VN" w:eastAsia="en-US"/>
    </w:rPr>
  </w:style>
  <w:style w:type="character" w:customStyle="1" w:styleId="Heading2Char">
    <w:name w:val="Heading 2 Char"/>
    <w:aliases w:val="Section Char,Chapter Title Char"/>
    <w:basedOn w:val="DefaultParagraphFont"/>
    <w:link w:val="Heading2"/>
    <w:uiPriority w:val="99"/>
    <w:locked/>
    <w:rsid w:val="00C659C3"/>
    <w:rPr>
      <w:rFonts w:ascii="Times New Roman" w:hAnsi="Times New Roman"/>
      <w:color w:val="000000"/>
      <w:sz w:val="24"/>
      <w:lang w:val="vi-VN"/>
    </w:rPr>
  </w:style>
  <w:style w:type="character" w:customStyle="1" w:styleId="Heading3Char">
    <w:name w:val="Heading 3 Char"/>
    <w:aliases w:val="Article Char"/>
    <w:basedOn w:val="DefaultParagraphFont"/>
    <w:link w:val="Heading3"/>
    <w:uiPriority w:val="99"/>
    <w:locked/>
    <w:rsid w:val="00880AF1"/>
    <w:rPr>
      <w:rFonts w:ascii="Times New Roman" w:hAnsi="Times New Roman"/>
      <w:b/>
      <w:bCs/>
      <w:color w:val="000000"/>
      <w:sz w:val="28"/>
      <w:szCs w:val="24"/>
      <w:lang w:val="vi-VN"/>
    </w:rPr>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basedOn w:val="DefaultParagraphFont"/>
    <w:link w:val="Heading4"/>
    <w:uiPriority w:val="99"/>
    <w:locked/>
    <w:rsid w:val="00C659C3"/>
    <w:rPr>
      <w:rFonts w:ascii="Calibri" w:eastAsia="PMingLiU" w:hAnsi="Calibri"/>
      <w:sz w:val="24"/>
      <w:lang w:val="en-US" w:eastAsia="en-US"/>
    </w:rPr>
  </w:style>
  <w:style w:type="character" w:customStyle="1" w:styleId="Heading5Char">
    <w:name w:val="Heading 5 Char"/>
    <w:aliases w:val="Point Char"/>
    <w:basedOn w:val="DefaultParagraphFont"/>
    <w:link w:val="Heading5"/>
    <w:uiPriority w:val="99"/>
    <w:locked/>
    <w:rsid w:val="00C659C3"/>
    <w:rPr>
      <w:rFonts w:eastAsia="PMingLiU"/>
      <w:sz w:val="26"/>
      <w:lang w:val="en-US" w:eastAsia="en-US"/>
    </w:rPr>
  </w:style>
  <w:style w:type="character" w:customStyle="1" w:styleId="Heading6Char">
    <w:name w:val="Heading 6 Char"/>
    <w:aliases w:val="Bullet Char"/>
    <w:basedOn w:val="DefaultParagraphFont"/>
    <w:link w:val="Heading6"/>
    <w:uiPriority w:val="99"/>
    <w:locked/>
    <w:rsid w:val="00C659C3"/>
    <w:rPr>
      <w:rFonts w:ascii="Times New Roman" w:eastAsia="SimSun" w:hAnsi="Times New Roman"/>
      <w:sz w:val="28"/>
      <w:szCs w:val="20"/>
      <w:lang w:val="en-NZ"/>
    </w:rPr>
  </w:style>
  <w:style w:type="character" w:customStyle="1" w:styleId="Heading7Char">
    <w:name w:val="Heading 7 Char"/>
    <w:basedOn w:val="DefaultParagraphFont"/>
    <w:link w:val="Heading7"/>
    <w:uiPriority w:val="99"/>
    <w:locked/>
    <w:rsid w:val="00C659C3"/>
    <w:rPr>
      <w:rFonts w:ascii="Arial" w:eastAsia="SimSun" w:hAnsi="Arial"/>
      <w:sz w:val="20"/>
      <w:lang w:val="en-NZ"/>
    </w:rPr>
  </w:style>
  <w:style w:type="character" w:customStyle="1" w:styleId="Heading8Char">
    <w:name w:val="Heading 8 Char"/>
    <w:basedOn w:val="DefaultParagraphFont"/>
    <w:link w:val="Heading8"/>
    <w:uiPriority w:val="99"/>
    <w:locked/>
    <w:rsid w:val="00C659C3"/>
    <w:rPr>
      <w:rFonts w:ascii="Arial" w:eastAsia="SimSun" w:hAnsi="Arial"/>
      <w:i/>
      <w:sz w:val="20"/>
      <w:lang w:val="en-NZ"/>
    </w:rPr>
  </w:style>
  <w:style w:type="character" w:customStyle="1" w:styleId="Heading9Char">
    <w:name w:val="Heading 9 Char"/>
    <w:basedOn w:val="DefaultParagraphFont"/>
    <w:link w:val="Heading9"/>
    <w:uiPriority w:val="99"/>
    <w:locked/>
    <w:rsid w:val="00C659C3"/>
    <w:rPr>
      <w:rFonts w:ascii="Arial" w:eastAsia="SimSun" w:hAnsi="Arial"/>
      <w:i/>
      <w:sz w:val="20"/>
      <w:lang w:val="en-NZ"/>
    </w:rPr>
  </w:style>
  <w:style w:type="paragraph" w:styleId="BalloonText">
    <w:name w:val="Balloon Text"/>
    <w:basedOn w:val="Normal"/>
    <w:link w:val="BalloonTextChar"/>
    <w:uiPriority w:val="99"/>
    <w:semiHidden/>
    <w:rsid w:val="00C659C3"/>
    <w:rPr>
      <w:rFonts w:ascii="Tahoma" w:hAnsi="Tahoma"/>
      <w:sz w:val="16"/>
      <w:szCs w:val="16"/>
    </w:rPr>
  </w:style>
  <w:style w:type="character" w:customStyle="1" w:styleId="BalloonTextChar">
    <w:name w:val="Balloon Text Char"/>
    <w:basedOn w:val="DefaultParagraphFont"/>
    <w:link w:val="BalloonText"/>
    <w:uiPriority w:val="99"/>
    <w:semiHidden/>
    <w:locked/>
    <w:rsid w:val="00C659C3"/>
    <w:rPr>
      <w:rFonts w:ascii="Tahoma" w:hAnsi="Tahoma"/>
      <w:sz w:val="16"/>
    </w:rPr>
  </w:style>
  <w:style w:type="paragraph" w:customStyle="1" w:styleId="1Center">
    <w:name w:val="1Center"/>
    <w:basedOn w:val="1Content"/>
    <w:link w:val="1CenterChar"/>
    <w:uiPriority w:val="99"/>
    <w:rsid w:val="00C659C3"/>
    <w:pPr>
      <w:ind w:firstLine="0"/>
      <w:jc w:val="center"/>
    </w:pPr>
    <w:rPr>
      <w:i/>
    </w:rPr>
  </w:style>
  <w:style w:type="paragraph" w:customStyle="1" w:styleId="Char">
    <w:name w:val="Char"/>
    <w:basedOn w:val="Heading3"/>
    <w:autoRedefine/>
    <w:uiPriority w:val="99"/>
    <w:rsid w:val="00C659C3"/>
    <w:pPr>
      <w:keepNext/>
      <w:keepLines/>
      <w:numPr>
        <w:numId w:val="0"/>
      </w:numPr>
      <w:tabs>
        <w:tab w:val="num" w:pos="360"/>
        <w:tab w:val="num" w:pos="720"/>
      </w:tabs>
      <w:adjustRightInd w:val="0"/>
      <w:spacing w:before="120" w:line="436" w:lineRule="exact"/>
      <w:ind w:left="357" w:hanging="432"/>
      <w:jc w:val="left"/>
      <w:outlineLvl w:val="3"/>
    </w:pPr>
    <w:rPr>
      <w:rFonts w:ascii="Tahoma" w:eastAsia="SimSun" w:hAnsi="Tahoma"/>
      <w:b w:val="0"/>
      <w:bCs w:val="0"/>
      <w:color w:val="auto"/>
      <w:spacing w:val="-10"/>
      <w:kern w:val="2"/>
      <w:sz w:val="24"/>
      <w:lang w:val="en-US" w:eastAsia="zh-CN"/>
    </w:rPr>
  </w:style>
  <w:style w:type="character" w:customStyle="1" w:styleId="1CenterChar">
    <w:name w:val="1Center Char"/>
    <w:link w:val="1Center"/>
    <w:uiPriority w:val="99"/>
    <w:locked/>
    <w:rsid w:val="00C659C3"/>
    <w:rPr>
      <w:rFonts w:ascii="Times New Roman" w:hAnsi="Times New Roman"/>
      <w:i/>
      <w:sz w:val="24"/>
      <w:lang w:val="en-ZA"/>
    </w:rPr>
  </w:style>
  <w:style w:type="paragraph" w:customStyle="1" w:styleId="1Formula">
    <w:name w:val="1Formula"/>
    <w:basedOn w:val="1Content"/>
    <w:link w:val="1FormulaChar"/>
    <w:uiPriority w:val="99"/>
    <w:rsid w:val="00C659C3"/>
    <w:pPr>
      <w:widowControl w:val="0"/>
      <w:ind w:firstLine="0"/>
      <w:jc w:val="center"/>
    </w:pPr>
    <w:rPr>
      <w:color w:val="000000"/>
      <w:sz w:val="22"/>
      <w:lang w:val="vi-VN"/>
    </w:rPr>
  </w:style>
  <w:style w:type="paragraph" w:customStyle="1" w:styleId="1Content">
    <w:name w:val="1Content"/>
    <w:basedOn w:val="Normal"/>
    <w:link w:val="1ContentChar"/>
    <w:uiPriority w:val="99"/>
    <w:rsid w:val="00C659C3"/>
    <w:pPr>
      <w:spacing w:before="120" w:after="120" w:line="264" w:lineRule="auto"/>
      <w:ind w:firstLine="720"/>
      <w:jc w:val="both"/>
    </w:pPr>
    <w:rPr>
      <w:szCs w:val="20"/>
      <w:lang w:val="en-ZA"/>
    </w:rPr>
  </w:style>
  <w:style w:type="character" w:customStyle="1" w:styleId="1ContentChar">
    <w:name w:val="1Content Char"/>
    <w:link w:val="1Content"/>
    <w:uiPriority w:val="99"/>
    <w:locked/>
    <w:rsid w:val="00C659C3"/>
    <w:rPr>
      <w:rFonts w:ascii="Times New Roman" w:hAnsi="Times New Roman"/>
      <w:sz w:val="24"/>
      <w:lang w:val="en-ZA"/>
    </w:rPr>
  </w:style>
  <w:style w:type="paragraph" w:customStyle="1" w:styleId="CharChar2Char">
    <w:name w:val="Char Char2 Char"/>
    <w:basedOn w:val="Normal"/>
    <w:uiPriority w:val="99"/>
    <w:rsid w:val="00C659C3"/>
    <w:pPr>
      <w:spacing w:after="160" w:line="240" w:lineRule="exact"/>
    </w:pPr>
    <w:rPr>
      <w:rFonts w:eastAsia="SimSun"/>
      <w:noProof/>
      <w:sz w:val="20"/>
      <w:szCs w:val="20"/>
      <w:lang w:eastAsia="zh-CN"/>
    </w:rPr>
  </w:style>
  <w:style w:type="character" w:customStyle="1" w:styleId="1FormulaChar">
    <w:name w:val="1Formula Char"/>
    <w:link w:val="1Formula"/>
    <w:uiPriority w:val="99"/>
    <w:locked/>
    <w:rsid w:val="00C659C3"/>
    <w:rPr>
      <w:rFonts w:ascii="Times New Roman" w:hAnsi="Times New Roman"/>
      <w:color w:val="000000"/>
      <w:sz w:val="22"/>
      <w:lang w:val="vi-VN"/>
    </w:rPr>
  </w:style>
  <w:style w:type="character" w:styleId="PageNumber">
    <w:name w:val="page number"/>
    <w:basedOn w:val="DefaultParagraphFont"/>
    <w:uiPriority w:val="99"/>
    <w:rsid w:val="00C659C3"/>
    <w:rPr>
      <w:rFonts w:cs="Times New Roman"/>
    </w:rPr>
  </w:style>
  <w:style w:type="paragraph" w:styleId="Revision">
    <w:name w:val="Revision"/>
    <w:hidden/>
    <w:uiPriority w:val="99"/>
    <w:semiHidden/>
    <w:rsid w:val="00C659C3"/>
    <w:rPr>
      <w:rFonts w:ascii="Times New Roman" w:hAnsi="Times New Roman"/>
      <w:sz w:val="24"/>
      <w:szCs w:val="24"/>
    </w:rPr>
  </w:style>
  <w:style w:type="character" w:styleId="CommentReference">
    <w:name w:val="annotation reference"/>
    <w:basedOn w:val="DefaultParagraphFont"/>
    <w:uiPriority w:val="99"/>
    <w:semiHidden/>
    <w:rsid w:val="00C659C3"/>
    <w:rPr>
      <w:rFonts w:cs="Times New Roman"/>
      <w:sz w:val="16"/>
    </w:rPr>
  </w:style>
  <w:style w:type="paragraph" w:styleId="CommentText">
    <w:name w:val="annotation text"/>
    <w:basedOn w:val="Normal"/>
    <w:link w:val="CommentTextChar"/>
    <w:uiPriority w:val="99"/>
    <w:semiHidden/>
    <w:rsid w:val="00C659C3"/>
    <w:rPr>
      <w:sz w:val="20"/>
      <w:szCs w:val="20"/>
    </w:rPr>
  </w:style>
  <w:style w:type="character" w:customStyle="1" w:styleId="CommentTextChar">
    <w:name w:val="Comment Text Char"/>
    <w:basedOn w:val="DefaultParagraphFont"/>
    <w:link w:val="CommentText"/>
    <w:uiPriority w:val="99"/>
    <w:semiHidden/>
    <w:locked/>
    <w:rsid w:val="00C659C3"/>
    <w:rPr>
      <w:rFonts w:ascii="Times New Roman" w:hAnsi="Times New Roman"/>
      <w:sz w:val="20"/>
    </w:rPr>
  </w:style>
  <w:style w:type="paragraph" w:styleId="CommentSubject">
    <w:name w:val="annotation subject"/>
    <w:basedOn w:val="CommentText"/>
    <w:next w:val="CommentText"/>
    <w:link w:val="CommentSubjectChar"/>
    <w:semiHidden/>
    <w:rsid w:val="00C659C3"/>
    <w:rPr>
      <w:b/>
      <w:bCs/>
    </w:rPr>
  </w:style>
  <w:style w:type="character" w:customStyle="1" w:styleId="CommentSubjectChar">
    <w:name w:val="Comment Subject Char"/>
    <w:basedOn w:val="CommentTextChar"/>
    <w:link w:val="CommentSubject"/>
    <w:uiPriority w:val="99"/>
    <w:semiHidden/>
    <w:locked/>
    <w:rsid w:val="00C659C3"/>
    <w:rPr>
      <w:rFonts w:ascii="Times New Roman" w:hAnsi="Times New Roman"/>
      <w:b/>
      <w:sz w:val="20"/>
    </w:rPr>
  </w:style>
  <w:style w:type="paragraph" w:styleId="TOC3">
    <w:name w:val="toc 3"/>
    <w:basedOn w:val="Normal"/>
    <w:next w:val="Normal"/>
    <w:autoRedefine/>
    <w:uiPriority w:val="99"/>
    <w:rsid w:val="00C659C3"/>
    <w:pPr>
      <w:tabs>
        <w:tab w:val="right" w:leader="dot" w:pos="9090"/>
      </w:tabs>
      <w:spacing w:after="100"/>
      <w:jc w:val="both"/>
    </w:pPr>
    <w:rPr>
      <w:sz w:val="28"/>
    </w:rPr>
  </w:style>
  <w:style w:type="paragraph" w:styleId="TOC1">
    <w:name w:val="toc 1"/>
    <w:basedOn w:val="Normal"/>
    <w:next w:val="Normal"/>
    <w:autoRedefine/>
    <w:uiPriority w:val="99"/>
    <w:rsid w:val="00C659C3"/>
    <w:pPr>
      <w:tabs>
        <w:tab w:val="right" w:leader="dot" w:pos="9062"/>
      </w:tabs>
      <w:spacing w:after="100"/>
    </w:pPr>
    <w:rPr>
      <w:b/>
      <w:sz w:val="28"/>
    </w:rPr>
  </w:style>
  <w:style w:type="paragraph" w:styleId="TOC2">
    <w:name w:val="toc 2"/>
    <w:basedOn w:val="Normal"/>
    <w:next w:val="Normal"/>
    <w:autoRedefine/>
    <w:uiPriority w:val="99"/>
    <w:rsid w:val="00C659C3"/>
    <w:pPr>
      <w:tabs>
        <w:tab w:val="right" w:leader="dot" w:pos="9062"/>
      </w:tabs>
      <w:spacing w:after="100"/>
      <w:ind w:left="240"/>
    </w:pPr>
    <w:rPr>
      <w:b/>
      <w:noProof/>
      <w:sz w:val="28"/>
    </w:rPr>
  </w:style>
  <w:style w:type="paragraph" w:styleId="TOC4">
    <w:name w:val="toc 4"/>
    <w:basedOn w:val="Normal"/>
    <w:next w:val="Normal"/>
    <w:autoRedefine/>
    <w:uiPriority w:val="99"/>
    <w:rsid w:val="00C659C3"/>
    <w:pPr>
      <w:spacing w:after="100" w:line="276" w:lineRule="auto"/>
      <w:ind w:left="660"/>
    </w:pPr>
    <w:rPr>
      <w:rFonts w:ascii="Calibri" w:hAnsi="Calibri"/>
      <w:sz w:val="22"/>
      <w:szCs w:val="22"/>
    </w:rPr>
  </w:style>
  <w:style w:type="paragraph" w:styleId="TOC5">
    <w:name w:val="toc 5"/>
    <w:basedOn w:val="Normal"/>
    <w:next w:val="Normal"/>
    <w:autoRedefine/>
    <w:uiPriority w:val="99"/>
    <w:rsid w:val="00C659C3"/>
    <w:pPr>
      <w:spacing w:after="100" w:line="276" w:lineRule="auto"/>
      <w:ind w:left="880"/>
    </w:pPr>
    <w:rPr>
      <w:rFonts w:ascii="Calibri" w:hAnsi="Calibri"/>
      <w:sz w:val="22"/>
      <w:szCs w:val="22"/>
    </w:rPr>
  </w:style>
  <w:style w:type="paragraph" w:styleId="TOC6">
    <w:name w:val="toc 6"/>
    <w:basedOn w:val="Normal"/>
    <w:next w:val="Normal"/>
    <w:autoRedefine/>
    <w:uiPriority w:val="99"/>
    <w:rsid w:val="00C659C3"/>
    <w:pPr>
      <w:spacing w:after="100" w:line="276" w:lineRule="auto"/>
      <w:ind w:left="1100"/>
    </w:pPr>
    <w:rPr>
      <w:rFonts w:ascii="Calibri" w:hAnsi="Calibri"/>
      <w:sz w:val="22"/>
      <w:szCs w:val="22"/>
    </w:rPr>
  </w:style>
  <w:style w:type="paragraph" w:styleId="TOC7">
    <w:name w:val="toc 7"/>
    <w:basedOn w:val="Normal"/>
    <w:next w:val="Normal"/>
    <w:autoRedefine/>
    <w:uiPriority w:val="99"/>
    <w:rsid w:val="00C659C3"/>
    <w:pPr>
      <w:spacing w:after="100" w:line="276" w:lineRule="auto"/>
      <w:ind w:left="1320"/>
    </w:pPr>
    <w:rPr>
      <w:rFonts w:ascii="Calibri" w:hAnsi="Calibri"/>
      <w:sz w:val="22"/>
      <w:szCs w:val="22"/>
    </w:rPr>
  </w:style>
  <w:style w:type="paragraph" w:styleId="TOC8">
    <w:name w:val="toc 8"/>
    <w:basedOn w:val="Normal"/>
    <w:next w:val="Normal"/>
    <w:autoRedefine/>
    <w:uiPriority w:val="99"/>
    <w:rsid w:val="00C659C3"/>
    <w:pPr>
      <w:spacing w:after="100" w:line="276" w:lineRule="auto"/>
      <w:ind w:left="1540"/>
    </w:pPr>
    <w:rPr>
      <w:rFonts w:ascii="Calibri" w:hAnsi="Calibri"/>
      <w:sz w:val="22"/>
      <w:szCs w:val="22"/>
    </w:rPr>
  </w:style>
  <w:style w:type="paragraph" w:styleId="TOC9">
    <w:name w:val="toc 9"/>
    <w:basedOn w:val="Normal"/>
    <w:next w:val="Normal"/>
    <w:autoRedefine/>
    <w:uiPriority w:val="99"/>
    <w:rsid w:val="00C659C3"/>
    <w:pPr>
      <w:spacing w:after="100" w:line="276" w:lineRule="auto"/>
      <w:ind w:left="1760"/>
    </w:pPr>
    <w:rPr>
      <w:rFonts w:ascii="Calibri" w:hAnsi="Calibri"/>
      <w:sz w:val="22"/>
      <w:szCs w:val="22"/>
    </w:rPr>
  </w:style>
  <w:style w:type="character" w:styleId="Hyperlink">
    <w:name w:val="Hyperlink"/>
    <w:basedOn w:val="DefaultParagraphFont"/>
    <w:uiPriority w:val="99"/>
    <w:rsid w:val="00C659C3"/>
    <w:rPr>
      <w:rFonts w:cs="Times New Roman"/>
      <w:color w:val="0000FF"/>
      <w:u w:val="single"/>
    </w:rPr>
  </w:style>
  <w:style w:type="paragraph" w:styleId="Header">
    <w:name w:val="header"/>
    <w:aliases w:val="Header Char Char Char Char Char Char Char Char Char Char Char Char Char Char Char Char Char Char Char Char,Header Char Char Char Char Char Char Char Char Char Char Char Char Char Char Char Char"/>
    <w:basedOn w:val="Normal"/>
    <w:link w:val="HeaderChar"/>
    <w:uiPriority w:val="99"/>
    <w:rsid w:val="00C659C3"/>
    <w:pPr>
      <w:tabs>
        <w:tab w:val="center" w:pos="4320"/>
        <w:tab w:val="right" w:pos="8640"/>
      </w:tabs>
    </w:pPr>
  </w:style>
  <w:style w:type="character" w:customStyle="1" w:styleId="HeaderChar">
    <w:name w:val="Header Char"/>
    <w:aliases w:val="Header Char Char Char Char Char Char Char Char Char Char Char Char Char Char Char Char Char Char Char Char Char,Header Char Char Char Char Char Char Char Char Char Char Char Char Char Char Char Char Char"/>
    <w:basedOn w:val="DefaultParagraphFont"/>
    <w:link w:val="Header"/>
    <w:uiPriority w:val="99"/>
    <w:locked/>
    <w:rsid w:val="00C659C3"/>
    <w:rPr>
      <w:rFonts w:ascii="Times New Roman" w:hAnsi="Times New Roman"/>
      <w:sz w:val="24"/>
    </w:rPr>
  </w:style>
  <w:style w:type="paragraph" w:styleId="Footer">
    <w:name w:val="footer"/>
    <w:basedOn w:val="Normal"/>
    <w:link w:val="FooterChar"/>
    <w:uiPriority w:val="99"/>
    <w:rsid w:val="00C659C3"/>
    <w:pPr>
      <w:tabs>
        <w:tab w:val="center" w:pos="4320"/>
        <w:tab w:val="right" w:pos="8640"/>
      </w:tabs>
    </w:pPr>
  </w:style>
  <w:style w:type="character" w:customStyle="1" w:styleId="FooterChar">
    <w:name w:val="Footer Char"/>
    <w:basedOn w:val="DefaultParagraphFont"/>
    <w:link w:val="Footer"/>
    <w:uiPriority w:val="99"/>
    <w:locked/>
    <w:rsid w:val="00C659C3"/>
    <w:rPr>
      <w:rFonts w:ascii="Times New Roman" w:hAnsi="Times New Roman"/>
      <w:sz w:val="24"/>
    </w:rPr>
  </w:style>
  <w:style w:type="paragraph" w:customStyle="1" w:styleId="NumberedList">
    <w:name w:val="Numbered List"/>
    <w:basedOn w:val="Normal"/>
    <w:uiPriority w:val="99"/>
    <w:rsid w:val="00C659C3"/>
    <w:pPr>
      <w:tabs>
        <w:tab w:val="num" w:pos="360"/>
      </w:tabs>
      <w:spacing w:before="120" w:after="60"/>
      <w:ind w:left="360" w:hanging="360"/>
    </w:pPr>
  </w:style>
  <w:style w:type="paragraph" w:customStyle="1" w:styleId="Table1">
    <w:name w:val="Table1"/>
    <w:basedOn w:val="Normal"/>
    <w:uiPriority w:val="99"/>
    <w:rsid w:val="00C659C3"/>
    <w:pPr>
      <w:spacing w:before="60" w:after="60"/>
      <w:jc w:val="center"/>
    </w:pPr>
    <w:rPr>
      <w:sz w:val="28"/>
      <w:szCs w:val="28"/>
    </w:rPr>
  </w:style>
  <w:style w:type="character" w:customStyle="1" w:styleId="CharChar1">
    <w:name w:val="Char Char1"/>
    <w:uiPriority w:val="99"/>
    <w:rsid w:val="00C659C3"/>
    <w:rPr>
      <w:rFonts w:ascii="Arial" w:hAnsi="Arial"/>
      <w:sz w:val="24"/>
      <w:lang w:val="en-US" w:eastAsia="en-US"/>
    </w:rPr>
  </w:style>
  <w:style w:type="character" w:customStyle="1" w:styleId="NumberedListChar">
    <w:name w:val="Numbered List Char"/>
    <w:uiPriority w:val="99"/>
    <w:rsid w:val="00C659C3"/>
    <w:rPr>
      <w:rFonts w:ascii="Arial" w:hAnsi="Arial"/>
      <w:sz w:val="24"/>
      <w:lang w:val="en-US" w:eastAsia="en-US"/>
    </w:rPr>
  </w:style>
  <w:style w:type="paragraph" w:customStyle="1" w:styleId="Appendix">
    <w:name w:val="Appendix"/>
    <w:basedOn w:val="Heading1"/>
    <w:next w:val="Normal"/>
    <w:uiPriority w:val="99"/>
    <w:rsid w:val="00C659C3"/>
    <w:pPr>
      <w:numPr>
        <w:numId w:val="5"/>
      </w:numPr>
    </w:pPr>
  </w:style>
  <w:style w:type="paragraph" w:styleId="BodyTextIndent">
    <w:name w:val="Body Text Indent"/>
    <w:basedOn w:val="Normal"/>
    <w:link w:val="BodyTextIndentChar1"/>
    <w:uiPriority w:val="99"/>
    <w:rsid w:val="00C659C3"/>
    <w:pPr>
      <w:spacing w:after="240"/>
      <w:ind w:left="1134"/>
      <w:jc w:val="both"/>
    </w:pPr>
    <w:rPr>
      <w:rFonts w:ascii="Arial" w:hAnsi="Arial"/>
      <w:sz w:val="20"/>
      <w:szCs w:val="20"/>
      <w:lang w:val="en-NZ"/>
    </w:rPr>
  </w:style>
  <w:style w:type="character" w:customStyle="1" w:styleId="BodyTextIndentChar">
    <w:name w:val="Body Text Indent Char"/>
    <w:basedOn w:val="DefaultParagraphFont"/>
    <w:uiPriority w:val="99"/>
    <w:rsid w:val="00C659C3"/>
    <w:rPr>
      <w:rFonts w:ascii="Times New Roman" w:hAnsi="Times New Roman"/>
      <w:sz w:val="24"/>
    </w:rPr>
  </w:style>
  <w:style w:type="paragraph" w:styleId="FootnoteText">
    <w:name w:val="footnote text"/>
    <w:basedOn w:val="Normal"/>
    <w:link w:val="FootnoteTextChar1"/>
    <w:uiPriority w:val="99"/>
    <w:semiHidden/>
    <w:rsid w:val="00C659C3"/>
    <w:pPr>
      <w:jc w:val="both"/>
    </w:pPr>
    <w:rPr>
      <w:rFonts w:ascii="Arial" w:hAnsi="Arial"/>
      <w:sz w:val="20"/>
      <w:szCs w:val="20"/>
      <w:lang w:val="en-NZ"/>
    </w:rPr>
  </w:style>
  <w:style w:type="character" w:customStyle="1" w:styleId="FootnoteTextChar">
    <w:name w:val="Footnote Text Char"/>
    <w:basedOn w:val="DefaultParagraphFont"/>
    <w:uiPriority w:val="99"/>
    <w:semiHidden/>
    <w:rsid w:val="00C659C3"/>
    <w:rPr>
      <w:rFonts w:ascii="Times New Roman" w:hAnsi="Times New Roman"/>
      <w:sz w:val="20"/>
    </w:rPr>
  </w:style>
  <w:style w:type="character" w:styleId="FootnoteReference">
    <w:name w:val="footnote reference"/>
    <w:basedOn w:val="DefaultParagraphFont"/>
    <w:uiPriority w:val="99"/>
    <w:semiHidden/>
    <w:rsid w:val="00C659C3"/>
    <w:rPr>
      <w:rFonts w:ascii="Arial" w:hAnsi="Arial" w:cs="Times New Roman"/>
      <w:sz w:val="24"/>
      <w:vertAlign w:val="superscript"/>
      <w:lang w:val="en-ZA" w:eastAsia="en-US"/>
    </w:rPr>
  </w:style>
  <w:style w:type="character" w:customStyle="1" w:styleId="PlainTextChar">
    <w:name w:val="Plain Text Char"/>
    <w:link w:val="PlainText"/>
    <w:uiPriority w:val="99"/>
    <w:locked/>
    <w:rsid w:val="00C659C3"/>
    <w:rPr>
      <w:rFonts w:ascii="Arial" w:hAnsi="Arial"/>
      <w:sz w:val="24"/>
      <w:lang w:val="en-NZ"/>
    </w:rPr>
  </w:style>
  <w:style w:type="paragraph" w:customStyle="1" w:styleId="Char1">
    <w:name w:val="Char1"/>
    <w:basedOn w:val="Normal"/>
    <w:uiPriority w:val="99"/>
    <w:rsid w:val="00C659C3"/>
    <w:pPr>
      <w:numPr>
        <w:numId w:val="6"/>
      </w:numPr>
      <w:spacing w:after="160" w:line="240" w:lineRule="exact"/>
    </w:pPr>
    <w:rPr>
      <w:rFonts w:ascii="Arial" w:hAnsi="Arial"/>
      <w:sz w:val="22"/>
      <w:lang w:val="en-ZA"/>
    </w:rPr>
  </w:style>
  <w:style w:type="paragraph" w:styleId="DocumentMap">
    <w:name w:val="Document Map"/>
    <w:basedOn w:val="Normal"/>
    <w:link w:val="DocumentMapChar"/>
    <w:uiPriority w:val="99"/>
    <w:semiHidden/>
    <w:rsid w:val="00C659C3"/>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basedOn w:val="DefaultParagraphFont"/>
    <w:link w:val="DocumentMap"/>
    <w:uiPriority w:val="99"/>
    <w:semiHidden/>
    <w:locked/>
    <w:rsid w:val="00C659C3"/>
    <w:rPr>
      <w:rFonts w:ascii="Tahoma" w:hAnsi="Tahoma"/>
      <w:sz w:val="24"/>
      <w:shd w:val="clear" w:color="auto" w:fill="000080"/>
    </w:rPr>
  </w:style>
  <w:style w:type="paragraph" w:styleId="BodyText">
    <w:name w:val="Body Text"/>
    <w:basedOn w:val="Normal"/>
    <w:link w:val="BodyTextChar"/>
    <w:uiPriority w:val="99"/>
    <w:rsid w:val="00C659C3"/>
    <w:pPr>
      <w:spacing w:after="120"/>
    </w:pPr>
  </w:style>
  <w:style w:type="character" w:customStyle="1" w:styleId="BodyTextChar">
    <w:name w:val="Body Text Char"/>
    <w:basedOn w:val="DefaultParagraphFont"/>
    <w:link w:val="BodyText"/>
    <w:uiPriority w:val="99"/>
    <w:locked/>
    <w:rsid w:val="00C659C3"/>
    <w:rPr>
      <w:rFonts w:ascii="Times New Roman" w:hAnsi="Times New Roman"/>
      <w:sz w:val="24"/>
    </w:rPr>
  </w:style>
  <w:style w:type="paragraph" w:customStyle="1" w:styleId="Style2">
    <w:name w:val="Style2"/>
    <w:basedOn w:val="Appendix"/>
    <w:autoRedefine/>
    <w:uiPriority w:val="99"/>
    <w:rsid w:val="00C659C3"/>
    <w:pPr>
      <w:numPr>
        <w:numId w:val="0"/>
      </w:numPr>
      <w:spacing w:before="0"/>
      <w:outlineLvl w:val="9"/>
    </w:pPr>
    <w:rPr>
      <w:b w:val="0"/>
      <w:bCs w:val="0"/>
      <w:kern w:val="0"/>
      <w:sz w:val="24"/>
      <w:szCs w:val="24"/>
    </w:rPr>
  </w:style>
  <w:style w:type="paragraph" w:styleId="Caption">
    <w:name w:val="caption"/>
    <w:basedOn w:val="BodyTextIndent"/>
    <w:next w:val="BodyTextIndent"/>
    <w:uiPriority w:val="99"/>
    <w:qFormat/>
    <w:rsid w:val="00C659C3"/>
    <w:pPr>
      <w:keepNext/>
      <w:spacing w:before="120"/>
      <w:jc w:val="left"/>
    </w:pPr>
    <w:rPr>
      <w:rFonts w:eastAsia="SimSun"/>
      <w:b/>
    </w:rPr>
  </w:style>
  <w:style w:type="paragraph" w:styleId="PlainText">
    <w:name w:val="Plain Text"/>
    <w:basedOn w:val="Normal"/>
    <w:next w:val="Normal"/>
    <w:link w:val="PlainTextChar"/>
    <w:uiPriority w:val="99"/>
    <w:rsid w:val="00C659C3"/>
    <w:pPr>
      <w:widowControl w:val="0"/>
      <w:autoSpaceDE w:val="0"/>
      <w:autoSpaceDN w:val="0"/>
      <w:adjustRightInd w:val="0"/>
    </w:pPr>
    <w:rPr>
      <w:rFonts w:ascii="Arial" w:hAnsi="Arial"/>
      <w:szCs w:val="20"/>
      <w:lang w:val="en-NZ"/>
    </w:rPr>
  </w:style>
  <w:style w:type="character" w:customStyle="1" w:styleId="PlainTextChar1">
    <w:name w:val="Plain Text Char1"/>
    <w:basedOn w:val="DefaultParagraphFont"/>
    <w:uiPriority w:val="99"/>
    <w:semiHidden/>
    <w:rsid w:val="00C659C3"/>
    <w:rPr>
      <w:rFonts w:ascii="Consolas" w:hAnsi="Consolas"/>
      <w:sz w:val="21"/>
    </w:rPr>
  </w:style>
  <w:style w:type="paragraph" w:customStyle="1" w:styleId="CCBody">
    <w:name w:val="CC Body"/>
    <w:basedOn w:val="Normal"/>
    <w:uiPriority w:val="99"/>
    <w:rsid w:val="00C659C3"/>
    <w:pPr>
      <w:spacing w:after="140" w:line="280" w:lineRule="exact"/>
    </w:pPr>
    <w:rPr>
      <w:rFonts w:ascii="Arial" w:hAnsi="Arial"/>
      <w:szCs w:val="20"/>
      <w:lang w:val="en-GB"/>
    </w:rPr>
  </w:style>
  <w:style w:type="paragraph" w:customStyle="1" w:styleId="StyleListBullet11pt">
    <w:name w:val="Style List Bullet + 11 pt"/>
    <w:basedOn w:val="Normal"/>
    <w:uiPriority w:val="99"/>
    <w:rsid w:val="00C659C3"/>
    <w:pPr>
      <w:numPr>
        <w:numId w:val="9"/>
      </w:numPr>
      <w:jc w:val="both"/>
    </w:pPr>
    <w:rPr>
      <w:rFonts w:ascii="Arial" w:eastAsia="SimSun" w:hAnsi="Arial"/>
      <w:szCs w:val="20"/>
      <w:lang w:val="en-NZ"/>
    </w:rPr>
  </w:style>
  <w:style w:type="paragraph" w:customStyle="1" w:styleId="standardbodycopy">
    <w:name w:val="standard body copy"/>
    <w:basedOn w:val="Normal"/>
    <w:uiPriority w:val="99"/>
    <w:rsid w:val="00C659C3"/>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uiPriority w:val="99"/>
    <w:rsid w:val="00C659C3"/>
    <w:rPr>
      <w:rFonts w:ascii="Stone Sans Semibold" w:hAnsi="Stone Sans Semibold"/>
      <w:sz w:val="24"/>
      <w:lang w:val="en-ZA" w:eastAsia="en-US"/>
    </w:rPr>
  </w:style>
  <w:style w:type="paragraph" w:customStyle="1" w:styleId="SubTitle">
    <w:name w:val="Sub Title"/>
    <w:basedOn w:val="Normal"/>
    <w:uiPriority w:val="99"/>
    <w:rsid w:val="00C659C3"/>
    <w:pPr>
      <w:spacing w:before="120" w:after="120"/>
    </w:pPr>
    <w:rPr>
      <w:b/>
      <w:i/>
      <w:u w:val="single"/>
      <w:lang w:val="en-GB"/>
    </w:rPr>
  </w:style>
  <w:style w:type="paragraph" w:customStyle="1" w:styleId="Stylebullet">
    <w:name w:val="Style bullet"/>
    <w:basedOn w:val="Normal"/>
    <w:uiPriority w:val="99"/>
    <w:rsid w:val="00C659C3"/>
    <w:pPr>
      <w:numPr>
        <w:numId w:val="10"/>
      </w:numPr>
      <w:spacing w:after="120"/>
      <w:jc w:val="both"/>
    </w:pPr>
    <w:rPr>
      <w:rFonts w:ascii="Arial" w:eastAsia="SimSun" w:hAnsi="Arial"/>
      <w:sz w:val="20"/>
      <w:szCs w:val="20"/>
      <w:lang w:val="en-NZ"/>
    </w:rPr>
  </w:style>
  <w:style w:type="paragraph" w:styleId="BodyText3">
    <w:name w:val="Body Text 3"/>
    <w:basedOn w:val="Normal"/>
    <w:link w:val="BodyText3Char"/>
    <w:uiPriority w:val="99"/>
    <w:rsid w:val="00C659C3"/>
    <w:pPr>
      <w:spacing w:after="120"/>
      <w:jc w:val="both"/>
    </w:pPr>
    <w:rPr>
      <w:rFonts w:ascii="Arial" w:eastAsia="SimSun" w:hAnsi="Arial"/>
      <w:sz w:val="16"/>
      <w:szCs w:val="16"/>
      <w:lang w:val="en-NZ"/>
    </w:rPr>
  </w:style>
  <w:style w:type="character" w:customStyle="1" w:styleId="BodyText3Char">
    <w:name w:val="Body Text 3 Char"/>
    <w:basedOn w:val="DefaultParagraphFont"/>
    <w:link w:val="BodyText3"/>
    <w:uiPriority w:val="99"/>
    <w:locked/>
    <w:rsid w:val="00C659C3"/>
    <w:rPr>
      <w:rFonts w:ascii="Arial" w:eastAsia="SimSun" w:hAnsi="Arial"/>
      <w:sz w:val="16"/>
      <w:lang w:val="en-NZ"/>
    </w:rPr>
  </w:style>
  <w:style w:type="character" w:customStyle="1" w:styleId="SectionCharChar1">
    <w:name w:val="Section Char Char1"/>
    <w:uiPriority w:val="99"/>
    <w:rsid w:val="00C659C3"/>
    <w:rPr>
      <w:rFonts w:ascii="Arial" w:eastAsia="SimSun" w:hAnsi="Arial"/>
      <w:b/>
      <w:color w:val="000000"/>
      <w:kern w:val="28"/>
      <w:sz w:val="24"/>
      <w:lang w:val="en-NZ" w:eastAsia="en-US"/>
    </w:rPr>
  </w:style>
  <w:style w:type="character" w:customStyle="1" w:styleId="CharChar15">
    <w:name w:val="Char Char15"/>
    <w:uiPriority w:val="99"/>
    <w:rsid w:val="00C659C3"/>
    <w:rPr>
      <w:rFonts w:ascii="Arial" w:eastAsia="SimSun" w:hAnsi="Arial"/>
      <w:i/>
      <w:sz w:val="24"/>
      <w:lang w:val="en-NZ" w:eastAsia="en-US"/>
    </w:rPr>
  </w:style>
  <w:style w:type="character" w:customStyle="1" w:styleId="CharChar14">
    <w:name w:val="Char Char14"/>
    <w:uiPriority w:val="99"/>
    <w:rsid w:val="00C659C3"/>
    <w:rPr>
      <w:rFonts w:ascii="Arial" w:eastAsia="SimSun" w:hAnsi="Arial"/>
      <w:sz w:val="24"/>
      <w:lang w:val="en-NZ" w:eastAsia="en-US"/>
    </w:rPr>
  </w:style>
  <w:style w:type="character" w:customStyle="1" w:styleId="CharChar13">
    <w:name w:val="Char Char13"/>
    <w:uiPriority w:val="99"/>
    <w:rsid w:val="00C659C3"/>
    <w:rPr>
      <w:rFonts w:ascii="Arial" w:eastAsia="SimSun" w:hAnsi="Arial"/>
      <w:i/>
      <w:sz w:val="24"/>
      <w:lang w:val="en-NZ" w:eastAsia="en-US"/>
    </w:rPr>
  </w:style>
  <w:style w:type="paragraph" w:customStyle="1" w:styleId="HeadingExec">
    <w:name w:val="HeadingExec"/>
    <w:basedOn w:val="Heading1"/>
    <w:next w:val="Normal"/>
    <w:uiPriority w:val="99"/>
    <w:rsid w:val="00C659C3"/>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uiPriority w:val="99"/>
    <w:semiHidden/>
    <w:rsid w:val="00C659C3"/>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uiPriority w:val="99"/>
    <w:rsid w:val="00C659C3"/>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uiPriority w:val="99"/>
    <w:rsid w:val="00C659C3"/>
    <w:pPr>
      <w:tabs>
        <w:tab w:val="num" w:pos="1560"/>
      </w:tabs>
      <w:spacing w:after="120"/>
      <w:ind w:left="1560" w:hanging="426"/>
    </w:pPr>
    <w:rPr>
      <w:rFonts w:eastAsia="SimSun"/>
    </w:rPr>
  </w:style>
  <w:style w:type="paragraph" w:customStyle="1" w:styleId="Subheading">
    <w:name w:val="Subheading"/>
    <w:basedOn w:val="BodyTextIndent"/>
    <w:next w:val="BodyTextIndent"/>
    <w:uiPriority w:val="99"/>
    <w:rsid w:val="00C659C3"/>
    <w:pPr>
      <w:keepNext/>
      <w:spacing w:before="120"/>
      <w:jc w:val="left"/>
    </w:pPr>
    <w:rPr>
      <w:rFonts w:eastAsia="SimSun"/>
      <w:b/>
    </w:rPr>
  </w:style>
  <w:style w:type="paragraph" w:styleId="ListBullet2">
    <w:name w:val="List Bullet 2"/>
    <w:basedOn w:val="ListBullet"/>
    <w:uiPriority w:val="99"/>
    <w:rsid w:val="00C659C3"/>
    <w:pPr>
      <w:tabs>
        <w:tab w:val="clear" w:pos="1560"/>
        <w:tab w:val="left" w:pos="1985"/>
      </w:tabs>
      <w:ind w:left="1985" w:hanging="425"/>
    </w:pPr>
  </w:style>
  <w:style w:type="paragraph" w:customStyle="1" w:styleId="table">
    <w:name w:val="table"/>
    <w:basedOn w:val="Normal"/>
    <w:uiPriority w:val="99"/>
    <w:rsid w:val="00C659C3"/>
    <w:pPr>
      <w:spacing w:before="60" w:after="60"/>
    </w:pPr>
    <w:rPr>
      <w:rFonts w:ascii="Arial" w:eastAsia="SimSun" w:hAnsi="Arial"/>
      <w:szCs w:val="20"/>
      <w:lang w:val="en-NZ"/>
    </w:rPr>
  </w:style>
  <w:style w:type="paragraph" w:customStyle="1" w:styleId="FooterLand">
    <w:name w:val="FooterLand"/>
    <w:basedOn w:val="Footer"/>
    <w:uiPriority w:val="99"/>
    <w:rsid w:val="00C659C3"/>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uiPriority w:val="99"/>
    <w:rsid w:val="00C659C3"/>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uiPriority w:val="99"/>
    <w:rsid w:val="00C659C3"/>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uiPriority w:val="99"/>
    <w:rsid w:val="00C659C3"/>
    <w:pPr>
      <w:spacing w:before="120" w:after="120"/>
      <w:ind w:left="0"/>
    </w:pPr>
    <w:rPr>
      <w:rFonts w:eastAsia="SimSun"/>
    </w:rPr>
  </w:style>
  <w:style w:type="paragraph" w:customStyle="1" w:styleId="TableTitle">
    <w:name w:val="TableTitle"/>
    <w:basedOn w:val="TableText"/>
    <w:uiPriority w:val="99"/>
    <w:rsid w:val="00C659C3"/>
    <w:rPr>
      <w:b/>
    </w:rPr>
  </w:style>
  <w:style w:type="paragraph" w:customStyle="1" w:styleId="TableBullet">
    <w:name w:val="TableBullet"/>
    <w:basedOn w:val="TableText"/>
    <w:uiPriority w:val="99"/>
    <w:rsid w:val="00C659C3"/>
    <w:pPr>
      <w:tabs>
        <w:tab w:val="num" w:pos="360"/>
      </w:tabs>
      <w:ind w:left="360" w:hanging="360"/>
    </w:pPr>
  </w:style>
  <w:style w:type="paragraph" w:customStyle="1" w:styleId="References">
    <w:name w:val="References"/>
    <w:basedOn w:val="BodyTextIndent"/>
    <w:uiPriority w:val="99"/>
    <w:rsid w:val="00C659C3"/>
    <w:pPr>
      <w:ind w:left="2268" w:hanging="1134"/>
    </w:pPr>
    <w:rPr>
      <w:rFonts w:eastAsia="SimSun"/>
    </w:rPr>
  </w:style>
  <w:style w:type="paragraph" w:customStyle="1" w:styleId="ListBulletExec">
    <w:name w:val="List Bullet Exec"/>
    <w:basedOn w:val="ListBullet"/>
    <w:uiPriority w:val="99"/>
    <w:rsid w:val="00C659C3"/>
    <w:pPr>
      <w:tabs>
        <w:tab w:val="clear" w:pos="1560"/>
        <w:tab w:val="num" w:pos="426"/>
      </w:tabs>
      <w:ind w:left="426"/>
    </w:pPr>
  </w:style>
  <w:style w:type="paragraph" w:customStyle="1" w:styleId="Underline">
    <w:name w:val="Underline"/>
    <w:basedOn w:val="Normal"/>
    <w:next w:val="Normal"/>
    <w:uiPriority w:val="99"/>
    <w:rsid w:val="00C659C3"/>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uiPriority w:val="99"/>
    <w:rsid w:val="00C659C3"/>
    <w:pPr>
      <w:spacing w:after="240"/>
      <w:jc w:val="both"/>
    </w:pPr>
    <w:rPr>
      <w:rFonts w:ascii="Arial" w:eastAsia="SimSun" w:hAnsi="Arial"/>
      <w:sz w:val="22"/>
      <w:szCs w:val="20"/>
      <w:lang w:val="en-NZ"/>
    </w:rPr>
  </w:style>
  <w:style w:type="paragraph" w:customStyle="1" w:styleId="ExecutiveHeading">
    <w:name w:val="Executive Heading"/>
    <w:basedOn w:val="Normal"/>
    <w:uiPriority w:val="99"/>
    <w:rsid w:val="00C659C3"/>
    <w:pPr>
      <w:spacing w:before="120" w:after="240"/>
      <w:jc w:val="both"/>
    </w:pPr>
    <w:rPr>
      <w:rFonts w:ascii="Arial" w:eastAsia="SimSun" w:hAnsi="Arial"/>
      <w:b/>
      <w:sz w:val="20"/>
      <w:szCs w:val="20"/>
      <w:lang w:val="en-NZ"/>
    </w:rPr>
  </w:style>
  <w:style w:type="paragraph" w:customStyle="1" w:styleId="TableCaption">
    <w:name w:val="TableCaption"/>
    <w:basedOn w:val="Normal"/>
    <w:uiPriority w:val="99"/>
    <w:rsid w:val="00C659C3"/>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uiPriority w:val="99"/>
    <w:rsid w:val="00C659C3"/>
    <w:pPr>
      <w:spacing w:before="120" w:after="240"/>
      <w:ind w:left="2268" w:hanging="1134"/>
      <w:jc w:val="both"/>
    </w:pPr>
    <w:rPr>
      <w:rFonts w:ascii="Arial" w:eastAsia="SimSun" w:hAnsi="Arial"/>
      <w:b/>
      <w:i/>
      <w:sz w:val="20"/>
      <w:szCs w:val="20"/>
      <w:lang w:val="en-NZ"/>
    </w:rPr>
  </w:style>
  <w:style w:type="paragraph" w:customStyle="1" w:styleId="QA">
    <w:name w:val="QA"/>
    <w:basedOn w:val="Normal"/>
    <w:uiPriority w:val="99"/>
    <w:rsid w:val="00C659C3"/>
    <w:pPr>
      <w:spacing w:before="60" w:after="60"/>
    </w:pPr>
    <w:rPr>
      <w:rFonts w:ascii="Arial" w:eastAsia="SimSun" w:hAnsi="Arial"/>
      <w:sz w:val="20"/>
      <w:szCs w:val="20"/>
      <w:lang w:val="en-NZ"/>
    </w:rPr>
  </w:style>
  <w:style w:type="character" w:styleId="HTMLCite">
    <w:name w:val="HTML Cite"/>
    <w:basedOn w:val="DefaultParagraphFont"/>
    <w:uiPriority w:val="99"/>
    <w:rsid w:val="00C659C3"/>
    <w:rPr>
      <w:rFonts w:ascii="Arial" w:hAnsi="Arial" w:cs="Times New Roman"/>
      <w:i/>
      <w:sz w:val="24"/>
      <w:lang w:val="en-ZA" w:eastAsia="en-US"/>
    </w:rPr>
  </w:style>
  <w:style w:type="character" w:customStyle="1" w:styleId="FootnoteTextChar1">
    <w:name w:val="Footnote Text Char1"/>
    <w:link w:val="FootnoteText"/>
    <w:uiPriority w:val="99"/>
    <w:semiHidden/>
    <w:locked/>
    <w:rsid w:val="00C659C3"/>
    <w:rPr>
      <w:rFonts w:ascii="Arial" w:hAnsi="Arial"/>
      <w:sz w:val="20"/>
      <w:lang w:val="en-NZ"/>
    </w:rPr>
  </w:style>
  <w:style w:type="table" w:styleId="TableGrid">
    <w:name w:val="Table Grid"/>
    <w:basedOn w:val="TableNormal"/>
    <w:uiPriority w:val="99"/>
    <w:rsid w:val="00C659C3"/>
    <w:pPr>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C659C3"/>
    <w:pPr>
      <w:spacing w:after="120" w:line="480" w:lineRule="auto"/>
      <w:ind w:left="283"/>
      <w:jc w:val="both"/>
    </w:pPr>
    <w:rPr>
      <w:rFonts w:ascii="Arial" w:eastAsia="SimSun" w:hAnsi="Arial"/>
      <w:szCs w:val="20"/>
      <w:lang w:val="en-NZ"/>
    </w:rPr>
  </w:style>
  <w:style w:type="character" w:customStyle="1" w:styleId="BodyTextIndent2Char">
    <w:name w:val="Body Text Indent 2 Char"/>
    <w:basedOn w:val="DefaultParagraphFont"/>
    <w:link w:val="BodyTextIndent2"/>
    <w:uiPriority w:val="99"/>
    <w:locked/>
    <w:rsid w:val="00C659C3"/>
    <w:rPr>
      <w:rFonts w:ascii="Arial" w:eastAsia="SimSun" w:hAnsi="Arial"/>
      <w:sz w:val="20"/>
      <w:lang w:val="en-NZ"/>
    </w:rPr>
  </w:style>
  <w:style w:type="paragraph" w:styleId="NormalWeb">
    <w:name w:val="Normal (Web)"/>
    <w:basedOn w:val="Normal"/>
    <w:uiPriority w:val="99"/>
    <w:rsid w:val="00C659C3"/>
    <w:pPr>
      <w:spacing w:before="100" w:beforeAutospacing="1" w:after="100" w:afterAutospacing="1"/>
    </w:pPr>
    <w:rPr>
      <w:rFonts w:eastAsia="SimSun"/>
    </w:rPr>
  </w:style>
  <w:style w:type="character" w:styleId="Strong">
    <w:name w:val="Strong"/>
    <w:basedOn w:val="DefaultParagraphFont"/>
    <w:uiPriority w:val="99"/>
    <w:qFormat/>
    <w:rsid w:val="00C659C3"/>
    <w:rPr>
      <w:rFonts w:ascii="Arial" w:hAnsi="Arial" w:cs="Times New Roman"/>
      <w:b/>
      <w:sz w:val="24"/>
      <w:lang w:val="en-ZA" w:eastAsia="en-US"/>
    </w:rPr>
  </w:style>
  <w:style w:type="paragraph" w:customStyle="1" w:styleId="font11fontb">
    <w:name w:val="font11 fontb"/>
    <w:basedOn w:val="Normal"/>
    <w:uiPriority w:val="99"/>
    <w:rsid w:val="00C659C3"/>
    <w:pPr>
      <w:spacing w:before="100" w:beforeAutospacing="1" w:after="100" w:afterAutospacing="1"/>
    </w:pPr>
    <w:rPr>
      <w:rFonts w:eastAsia="SimSun"/>
      <w:color w:val="000000"/>
    </w:rPr>
  </w:style>
  <w:style w:type="paragraph" w:customStyle="1" w:styleId="font10">
    <w:name w:val="font10"/>
    <w:basedOn w:val="Normal"/>
    <w:uiPriority w:val="99"/>
    <w:rsid w:val="00C659C3"/>
    <w:pPr>
      <w:spacing w:before="100" w:beforeAutospacing="1" w:after="100" w:afterAutospacing="1"/>
    </w:pPr>
    <w:rPr>
      <w:rFonts w:eastAsia="SimSun"/>
      <w:color w:val="000000"/>
    </w:rPr>
  </w:style>
  <w:style w:type="paragraph" w:customStyle="1" w:styleId="font14fontb">
    <w:name w:val="font14 fontb"/>
    <w:basedOn w:val="Normal"/>
    <w:uiPriority w:val="99"/>
    <w:rsid w:val="00C659C3"/>
    <w:pPr>
      <w:spacing w:before="100" w:beforeAutospacing="1" w:after="100" w:afterAutospacing="1"/>
    </w:pPr>
    <w:rPr>
      <w:rFonts w:eastAsia="SimSun"/>
      <w:color w:val="000000"/>
    </w:rPr>
  </w:style>
  <w:style w:type="paragraph" w:customStyle="1" w:styleId="Header1">
    <w:name w:val="Header1"/>
    <w:basedOn w:val="Normal"/>
    <w:uiPriority w:val="99"/>
    <w:rsid w:val="00C659C3"/>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uiPriority w:val="99"/>
    <w:rsid w:val="00C659C3"/>
    <w:rPr>
      <w:rFonts w:ascii="Verdana" w:hAnsi="Verdana"/>
      <w:color w:val="999999"/>
      <w:sz w:val="14"/>
      <w:lang w:val="en-ZA" w:eastAsia="en-US"/>
    </w:rPr>
  </w:style>
  <w:style w:type="character" w:customStyle="1" w:styleId="topic1">
    <w:name w:val="topic1"/>
    <w:uiPriority w:val="99"/>
    <w:rsid w:val="00C659C3"/>
    <w:rPr>
      <w:rFonts w:ascii="Arial" w:hAnsi="Arial"/>
      <w:b/>
      <w:color w:val="000000"/>
      <w:sz w:val="18"/>
      <w:lang w:val="en-ZA" w:eastAsia="en-US"/>
    </w:rPr>
  </w:style>
  <w:style w:type="paragraph" w:customStyle="1" w:styleId="Htext">
    <w:name w:val="Htext"/>
    <w:basedOn w:val="Normal"/>
    <w:uiPriority w:val="99"/>
    <w:rsid w:val="00C659C3"/>
    <w:pPr>
      <w:spacing w:after="240"/>
      <w:jc w:val="both"/>
    </w:pPr>
    <w:rPr>
      <w:rFonts w:ascii="Arial" w:hAnsi="Arial" w:cs="Arial"/>
      <w:kern w:val="20"/>
      <w:sz w:val="22"/>
      <w:szCs w:val="20"/>
    </w:rPr>
  </w:style>
  <w:style w:type="character" w:customStyle="1" w:styleId="BodyTextIndentChar1">
    <w:name w:val="Body Text Indent Char1"/>
    <w:link w:val="BodyTextIndent"/>
    <w:uiPriority w:val="99"/>
    <w:locked/>
    <w:rsid w:val="00C659C3"/>
    <w:rPr>
      <w:rFonts w:ascii="Arial" w:hAnsi="Arial"/>
      <w:sz w:val="20"/>
      <w:lang w:val="en-NZ"/>
    </w:rPr>
  </w:style>
  <w:style w:type="paragraph" w:customStyle="1" w:styleId="Noidung1">
    <w:name w:val="Noi dung 1"/>
    <w:basedOn w:val="Normal"/>
    <w:uiPriority w:val="99"/>
    <w:rsid w:val="00C659C3"/>
    <w:pPr>
      <w:numPr>
        <w:numId w:val="12"/>
      </w:numPr>
      <w:jc w:val="both"/>
    </w:pPr>
    <w:rPr>
      <w:rFonts w:eastAsia="SimSun"/>
      <w:szCs w:val="20"/>
    </w:rPr>
  </w:style>
  <w:style w:type="paragraph" w:customStyle="1" w:styleId="Noidung">
    <w:name w:val="Noi dung"/>
    <w:basedOn w:val="Normal"/>
    <w:uiPriority w:val="99"/>
    <w:rsid w:val="00C659C3"/>
    <w:pPr>
      <w:spacing w:before="120"/>
      <w:ind w:firstLine="567"/>
      <w:jc w:val="both"/>
    </w:pPr>
    <w:rPr>
      <w:rFonts w:ascii="Arial" w:eastAsia="SimSun" w:hAnsi="Arial"/>
      <w:sz w:val="28"/>
    </w:rPr>
  </w:style>
  <w:style w:type="paragraph" w:customStyle="1" w:styleId="Default">
    <w:name w:val="Default"/>
    <w:link w:val="DefaultChar"/>
    <w:uiPriority w:val="99"/>
    <w:rsid w:val="00C659C3"/>
    <w:pPr>
      <w:widowControl w:val="0"/>
      <w:autoSpaceDE w:val="0"/>
      <w:autoSpaceDN w:val="0"/>
      <w:adjustRightInd w:val="0"/>
    </w:pPr>
    <w:rPr>
      <w:rFonts w:ascii=".VnTime" w:eastAsia="SimSun" w:hAnsi=".VnTime"/>
      <w:color w:val="000000"/>
      <w:sz w:val="24"/>
      <w:szCs w:val="22"/>
    </w:rPr>
  </w:style>
  <w:style w:type="character" w:customStyle="1" w:styleId="DefaultChar">
    <w:name w:val="Default Char"/>
    <w:link w:val="Default"/>
    <w:uiPriority w:val="99"/>
    <w:locked/>
    <w:rsid w:val="00C659C3"/>
    <w:rPr>
      <w:rFonts w:ascii=".VnTime" w:eastAsia="SimSun" w:hAnsi=".VnTime"/>
      <w:color w:val="000000"/>
      <w:sz w:val="24"/>
      <w:szCs w:val="22"/>
      <w:lang w:val="en-US" w:eastAsia="en-US" w:bidi="ar-SA"/>
    </w:rPr>
  </w:style>
  <w:style w:type="paragraph" w:styleId="ListParagraph">
    <w:name w:val="List Paragraph"/>
    <w:basedOn w:val="Normal"/>
    <w:uiPriority w:val="99"/>
    <w:qFormat/>
    <w:rsid w:val="00C659C3"/>
    <w:pPr>
      <w:ind w:left="720"/>
    </w:pPr>
    <w:rPr>
      <w:rFonts w:ascii="Arial" w:hAnsi="Arial"/>
    </w:rPr>
  </w:style>
  <w:style w:type="character" w:customStyle="1" w:styleId="PartCharChar">
    <w:name w:val="Part Char Char"/>
    <w:uiPriority w:val="99"/>
    <w:rsid w:val="00C659C3"/>
    <w:rPr>
      <w:rFonts w:ascii="Arial" w:eastAsia="SimSun" w:hAnsi="Arial"/>
      <w:b/>
      <w:caps/>
      <w:color w:val="0000FF"/>
      <w:kern w:val="28"/>
      <w:sz w:val="24"/>
      <w:lang w:val="en-NZ" w:eastAsia="en-US"/>
    </w:rPr>
  </w:style>
  <w:style w:type="character" w:customStyle="1" w:styleId="ChapterTitleCharChar">
    <w:name w:val="Chapter Title Char Char"/>
    <w:uiPriority w:val="99"/>
    <w:rsid w:val="00C659C3"/>
    <w:rPr>
      <w:rFonts w:ascii="Arial" w:eastAsia="SimSun" w:hAnsi="Arial"/>
      <w:b/>
      <w:caps/>
      <w:color w:val="000000"/>
      <w:kern w:val="28"/>
      <w:sz w:val="24"/>
      <w:lang w:val="en-NZ" w:eastAsia="en-US"/>
    </w:rPr>
  </w:style>
  <w:style w:type="character" w:customStyle="1" w:styleId="SectionCharChar">
    <w:name w:val="Section Char Char"/>
    <w:basedOn w:val="ChapterTitleCharChar"/>
    <w:uiPriority w:val="99"/>
    <w:rsid w:val="00C659C3"/>
    <w:rPr>
      <w:rFonts w:ascii="Arial" w:eastAsia="SimSun" w:hAnsi="Arial" w:cs="Times New Roman"/>
      <w:b/>
      <w:caps/>
      <w:color w:val="000000"/>
      <w:kern w:val="28"/>
      <w:sz w:val="24"/>
      <w:szCs w:val="24"/>
      <w:lang w:val="en-NZ" w:eastAsia="en-US" w:bidi="ar-SA"/>
    </w:rPr>
  </w:style>
  <w:style w:type="character" w:customStyle="1" w:styleId="PartCharChar1">
    <w:name w:val="Part Char Char1"/>
    <w:uiPriority w:val="99"/>
    <w:rsid w:val="00C659C3"/>
    <w:rPr>
      <w:rFonts w:ascii="Arial" w:eastAsia="SimSun" w:hAnsi="Arial"/>
      <w:b/>
      <w:caps/>
      <w:color w:val="0000FF"/>
      <w:kern w:val="28"/>
      <w:sz w:val="24"/>
      <w:lang w:val="en-NZ" w:eastAsia="en-US"/>
    </w:rPr>
  </w:style>
  <w:style w:type="character" w:styleId="Emphasis">
    <w:name w:val="Emphasis"/>
    <w:basedOn w:val="DefaultParagraphFont"/>
    <w:uiPriority w:val="99"/>
    <w:qFormat/>
    <w:rsid w:val="00C659C3"/>
    <w:rPr>
      <w:rFonts w:ascii="Arial" w:hAnsi="Arial" w:cs="Times New Roman"/>
      <w:i/>
      <w:sz w:val="24"/>
      <w:lang w:val="en-ZA" w:eastAsia="en-US"/>
    </w:rPr>
  </w:style>
  <w:style w:type="paragraph" w:styleId="NoSpacing">
    <w:name w:val="No Spacing"/>
    <w:uiPriority w:val="99"/>
    <w:qFormat/>
    <w:rsid w:val="00C659C3"/>
    <w:rPr>
      <w:sz w:val="22"/>
      <w:szCs w:val="22"/>
      <w:lang w:val="en-GB"/>
    </w:rPr>
  </w:style>
  <w:style w:type="character" w:customStyle="1" w:styleId="EmailStyle137">
    <w:name w:val="EmailStyle137"/>
    <w:uiPriority w:val="99"/>
    <w:semiHidden/>
    <w:rsid w:val="00C659C3"/>
    <w:rPr>
      <w:rFonts w:ascii="Arial" w:hAnsi="Arial"/>
      <w:color w:val="000080"/>
      <w:sz w:val="20"/>
      <w:lang w:val="en-ZA" w:eastAsia="en-US"/>
    </w:rPr>
  </w:style>
  <w:style w:type="paragraph" w:styleId="BodyTextFirstIndent">
    <w:name w:val="Body Text First Indent"/>
    <w:basedOn w:val="BodyText"/>
    <w:link w:val="BodyTextFirstIndentChar"/>
    <w:uiPriority w:val="99"/>
    <w:rsid w:val="00C659C3"/>
    <w:pPr>
      <w:ind w:firstLine="210"/>
      <w:jc w:val="both"/>
    </w:pPr>
    <w:rPr>
      <w:rFonts w:ascii="Arial" w:eastAsia="SimSun" w:hAnsi="Arial"/>
      <w:szCs w:val="20"/>
      <w:lang w:val="en-NZ"/>
    </w:rPr>
  </w:style>
  <w:style w:type="character" w:customStyle="1" w:styleId="BodyTextFirstIndentChar">
    <w:name w:val="Body Text First Indent Char"/>
    <w:basedOn w:val="BodyTextChar"/>
    <w:link w:val="BodyTextFirstIndent"/>
    <w:uiPriority w:val="99"/>
    <w:locked/>
    <w:rsid w:val="00C659C3"/>
    <w:rPr>
      <w:rFonts w:ascii="Arial" w:eastAsia="SimSun" w:hAnsi="Arial"/>
      <w:sz w:val="20"/>
      <w:lang w:val="en-NZ"/>
    </w:rPr>
  </w:style>
  <w:style w:type="character" w:customStyle="1" w:styleId="CharChar11">
    <w:name w:val="Char Char11"/>
    <w:uiPriority w:val="99"/>
    <w:rsid w:val="00C659C3"/>
    <w:rPr>
      <w:rFonts w:ascii="Arial" w:hAnsi="Arial"/>
      <w:sz w:val="24"/>
      <w:lang w:val="en-US" w:eastAsia="en-US"/>
    </w:rPr>
  </w:style>
  <w:style w:type="character" w:customStyle="1" w:styleId="CharChar151">
    <w:name w:val="Char Char151"/>
    <w:uiPriority w:val="99"/>
    <w:rsid w:val="00C659C3"/>
    <w:rPr>
      <w:rFonts w:ascii="Arial" w:eastAsia="SimSun" w:hAnsi="Arial"/>
      <w:i/>
      <w:sz w:val="24"/>
      <w:lang w:val="en-NZ" w:eastAsia="en-US"/>
    </w:rPr>
  </w:style>
  <w:style w:type="character" w:customStyle="1" w:styleId="CharChar141">
    <w:name w:val="Char Char141"/>
    <w:uiPriority w:val="99"/>
    <w:rsid w:val="00C659C3"/>
    <w:rPr>
      <w:rFonts w:ascii="Arial" w:eastAsia="SimSun" w:hAnsi="Arial"/>
      <w:sz w:val="24"/>
      <w:lang w:val="en-NZ" w:eastAsia="en-US"/>
    </w:rPr>
  </w:style>
  <w:style w:type="character" w:customStyle="1" w:styleId="CharChar131">
    <w:name w:val="Char Char131"/>
    <w:uiPriority w:val="99"/>
    <w:rsid w:val="00C659C3"/>
    <w:rPr>
      <w:rFonts w:ascii="Arial" w:eastAsia="SimSun" w:hAnsi="Arial"/>
      <w:i/>
      <w:sz w:val="24"/>
      <w:lang w:val="en-NZ" w:eastAsia="en-US"/>
    </w:rPr>
  </w:style>
  <w:style w:type="paragraph" w:customStyle="1" w:styleId="Header2">
    <w:name w:val="Header2"/>
    <w:basedOn w:val="Normal"/>
    <w:uiPriority w:val="99"/>
    <w:rsid w:val="00C659C3"/>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uiPriority w:val="99"/>
    <w:semiHidden/>
    <w:rsid w:val="00C659C3"/>
    <w:rPr>
      <w:rFonts w:ascii="Arial" w:hAnsi="Arial"/>
      <w:color w:val="000080"/>
      <w:sz w:val="20"/>
      <w:lang w:val="en-ZA" w:eastAsia="en-US"/>
    </w:rPr>
  </w:style>
  <w:style w:type="character" w:customStyle="1" w:styleId="CharChar12">
    <w:name w:val="Char Char12"/>
    <w:uiPriority w:val="99"/>
    <w:rsid w:val="00C659C3"/>
    <w:rPr>
      <w:rFonts w:ascii="Arial" w:hAnsi="Arial"/>
      <w:sz w:val="24"/>
      <w:lang w:val="en-US" w:eastAsia="en-US"/>
    </w:rPr>
  </w:style>
  <w:style w:type="character" w:customStyle="1" w:styleId="CharChar152">
    <w:name w:val="Char Char152"/>
    <w:uiPriority w:val="99"/>
    <w:rsid w:val="00C659C3"/>
    <w:rPr>
      <w:rFonts w:ascii="Arial" w:eastAsia="SimSun" w:hAnsi="Arial"/>
      <w:i/>
      <w:sz w:val="24"/>
      <w:lang w:val="en-NZ" w:eastAsia="en-US"/>
    </w:rPr>
  </w:style>
  <w:style w:type="character" w:customStyle="1" w:styleId="CharChar142">
    <w:name w:val="Char Char142"/>
    <w:uiPriority w:val="99"/>
    <w:rsid w:val="00C659C3"/>
    <w:rPr>
      <w:rFonts w:ascii="Arial" w:eastAsia="SimSun" w:hAnsi="Arial"/>
      <w:sz w:val="24"/>
      <w:lang w:val="en-NZ" w:eastAsia="en-US"/>
    </w:rPr>
  </w:style>
  <w:style w:type="character" w:customStyle="1" w:styleId="CharChar132">
    <w:name w:val="Char Char132"/>
    <w:uiPriority w:val="99"/>
    <w:rsid w:val="00C659C3"/>
    <w:rPr>
      <w:rFonts w:ascii="Arial" w:eastAsia="SimSun" w:hAnsi="Arial"/>
      <w:i/>
      <w:sz w:val="24"/>
      <w:lang w:val="en-NZ" w:eastAsia="en-US"/>
    </w:rPr>
  </w:style>
  <w:style w:type="paragraph" w:customStyle="1" w:styleId="Header3">
    <w:name w:val="Header3"/>
    <w:basedOn w:val="Normal"/>
    <w:uiPriority w:val="99"/>
    <w:rsid w:val="00C659C3"/>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uiPriority w:val="99"/>
    <w:semiHidden/>
    <w:rsid w:val="00C659C3"/>
    <w:rPr>
      <w:rFonts w:ascii="Arial" w:hAnsi="Arial"/>
      <w:color w:val="000080"/>
      <w:sz w:val="20"/>
      <w:lang w:val="en-ZA" w:eastAsia="en-US"/>
    </w:rPr>
  </w:style>
  <w:style w:type="character" w:styleId="FollowedHyperlink">
    <w:name w:val="FollowedHyperlink"/>
    <w:basedOn w:val="DefaultParagraphFont"/>
    <w:uiPriority w:val="99"/>
    <w:rsid w:val="00C659C3"/>
    <w:rPr>
      <w:rFonts w:cs="Times New Roman"/>
      <w:color w:val="800080"/>
      <w:u w:val="single"/>
    </w:rPr>
  </w:style>
  <w:style w:type="paragraph" w:customStyle="1" w:styleId="CHNGSTYLE">
    <w:name w:val="CHƯƠNG STYLE"/>
    <w:basedOn w:val="Normal"/>
    <w:uiPriority w:val="99"/>
    <w:rsid w:val="00C659C3"/>
    <w:pPr>
      <w:numPr>
        <w:numId w:val="15"/>
      </w:numPr>
      <w:jc w:val="center"/>
    </w:pPr>
    <w:rPr>
      <w:rFonts w:eastAsia="MS Mincho"/>
      <w:b/>
      <w:bCs/>
      <w:sz w:val="28"/>
      <w:szCs w:val="28"/>
      <w:lang w:val="vi-VN"/>
    </w:rPr>
  </w:style>
  <w:style w:type="paragraph" w:customStyle="1" w:styleId="1ChapterTitle">
    <w:name w:val="1ChapterTitle"/>
    <w:basedOn w:val="Heading1"/>
    <w:link w:val="1ChapterTitleChar"/>
    <w:uiPriority w:val="99"/>
    <w:rsid w:val="00C659C3"/>
    <w:pPr>
      <w:numPr>
        <w:numId w:val="14"/>
      </w:numPr>
      <w:tabs>
        <w:tab w:val="num" w:pos="425"/>
      </w:tabs>
      <w:spacing w:before="0"/>
      <w:ind w:left="0" w:hanging="425"/>
    </w:pPr>
    <w:rPr>
      <w:b w:val="0"/>
      <w:szCs w:val="28"/>
    </w:rPr>
  </w:style>
  <w:style w:type="character" w:styleId="PlaceholderText">
    <w:name w:val="Placeholder Text"/>
    <w:basedOn w:val="DefaultParagraphFont"/>
    <w:uiPriority w:val="99"/>
    <w:semiHidden/>
    <w:rsid w:val="00C659C3"/>
    <w:rPr>
      <w:rFonts w:cs="Times New Roman"/>
      <w:color w:val="808080"/>
    </w:rPr>
  </w:style>
  <w:style w:type="character" w:customStyle="1" w:styleId="1ChapterTitleChar">
    <w:name w:val="1ChapterTitle Char"/>
    <w:link w:val="1ChapterTitle"/>
    <w:uiPriority w:val="99"/>
    <w:locked/>
    <w:rsid w:val="00C659C3"/>
    <w:rPr>
      <w:rFonts w:ascii="Times New Roman" w:hAnsi="Times New Roman"/>
      <w:bCs/>
      <w:color w:val="000000"/>
      <w:kern w:val="32"/>
      <w:sz w:val="28"/>
      <w:szCs w:val="28"/>
      <w:lang w:val="vi-VN"/>
    </w:rPr>
  </w:style>
  <w:style w:type="paragraph" w:styleId="TOCHeading">
    <w:name w:val="TOC Heading"/>
    <w:basedOn w:val="Heading1"/>
    <w:next w:val="Normal"/>
    <w:uiPriority w:val="99"/>
    <w:qFormat/>
    <w:rsid w:val="00C659C3"/>
    <w:pPr>
      <w:keepNext/>
      <w:keepLines/>
      <w:widowControl/>
      <w:numPr>
        <w:numId w:val="0"/>
      </w:numPr>
      <w:spacing w:line="276" w:lineRule="auto"/>
      <w:jc w:val="left"/>
      <w:outlineLvl w:val="9"/>
    </w:pPr>
    <w:rPr>
      <w:rFonts w:ascii="Cambria"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uiPriority w:val="99"/>
    <w:rsid w:val="00C659C3"/>
    <w:pPr>
      <w:spacing w:before="120" w:after="120" w:line="252" w:lineRule="auto"/>
      <w:ind w:firstLine="567"/>
      <w:jc w:val="both"/>
    </w:pPr>
    <w:rPr>
      <w:sz w:val="28"/>
      <w:szCs w:val="20"/>
    </w:rPr>
  </w:style>
  <w:style w:type="numbering" w:customStyle="1" w:styleId="StyleOutlinenumberedComplexItalicDarkTeal">
    <w:name w:val="Style Outline numbered (Complex) Italic Dark Teal"/>
    <w:rsid w:val="00C659C3"/>
    <w:pPr>
      <w:numPr>
        <w:numId w:val="11"/>
      </w:numPr>
    </w:pPr>
  </w:style>
  <w:style w:type="numbering" w:styleId="1ai">
    <w:name w:val="Outline List 1"/>
    <w:aliases w:val="1 / a / -/+,1 / a / -"/>
    <w:basedOn w:val="NoList"/>
    <w:locked/>
    <w:rsid w:val="00C659C3"/>
    <w:pPr>
      <w:numPr>
        <w:numId w:val="7"/>
      </w:numPr>
    </w:pPr>
  </w:style>
  <w:style w:type="numbering" w:customStyle="1" w:styleId="level7headingERAV">
    <w:name w:val="level 7 heading ERAV"/>
    <w:rsid w:val="00C659C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283">
      <w:marLeft w:val="0"/>
      <w:marRight w:val="0"/>
      <w:marTop w:val="0"/>
      <w:marBottom w:val="0"/>
      <w:divBdr>
        <w:top w:val="none" w:sz="0" w:space="0" w:color="auto"/>
        <w:left w:val="none" w:sz="0" w:space="0" w:color="auto"/>
        <w:bottom w:val="none" w:sz="0" w:space="0" w:color="auto"/>
        <w:right w:val="none" w:sz="0" w:space="0" w:color="auto"/>
      </w:divBdr>
    </w:div>
    <w:div w:id="95638284">
      <w:marLeft w:val="0"/>
      <w:marRight w:val="0"/>
      <w:marTop w:val="0"/>
      <w:marBottom w:val="0"/>
      <w:divBdr>
        <w:top w:val="none" w:sz="0" w:space="0" w:color="auto"/>
        <w:left w:val="none" w:sz="0" w:space="0" w:color="auto"/>
        <w:bottom w:val="none" w:sz="0" w:space="0" w:color="auto"/>
        <w:right w:val="none" w:sz="0" w:space="0" w:color="auto"/>
      </w:divBdr>
    </w:div>
    <w:div w:id="95638285">
      <w:marLeft w:val="0"/>
      <w:marRight w:val="0"/>
      <w:marTop w:val="0"/>
      <w:marBottom w:val="0"/>
      <w:divBdr>
        <w:top w:val="none" w:sz="0" w:space="0" w:color="auto"/>
        <w:left w:val="none" w:sz="0" w:space="0" w:color="auto"/>
        <w:bottom w:val="none" w:sz="0" w:space="0" w:color="auto"/>
        <w:right w:val="none" w:sz="0" w:space="0" w:color="auto"/>
      </w:divBdr>
    </w:div>
    <w:div w:id="95638287">
      <w:marLeft w:val="0"/>
      <w:marRight w:val="0"/>
      <w:marTop w:val="0"/>
      <w:marBottom w:val="0"/>
      <w:divBdr>
        <w:top w:val="none" w:sz="0" w:space="0" w:color="auto"/>
        <w:left w:val="none" w:sz="0" w:space="0" w:color="auto"/>
        <w:bottom w:val="none" w:sz="0" w:space="0" w:color="auto"/>
        <w:right w:val="none" w:sz="0" w:space="0" w:color="auto"/>
      </w:divBdr>
    </w:div>
    <w:div w:id="95638288">
      <w:marLeft w:val="0"/>
      <w:marRight w:val="0"/>
      <w:marTop w:val="0"/>
      <w:marBottom w:val="0"/>
      <w:divBdr>
        <w:top w:val="none" w:sz="0" w:space="0" w:color="auto"/>
        <w:left w:val="none" w:sz="0" w:space="0" w:color="auto"/>
        <w:bottom w:val="none" w:sz="0" w:space="0" w:color="auto"/>
        <w:right w:val="none" w:sz="0" w:space="0" w:color="auto"/>
      </w:divBdr>
    </w:div>
    <w:div w:id="95638289">
      <w:marLeft w:val="0"/>
      <w:marRight w:val="0"/>
      <w:marTop w:val="0"/>
      <w:marBottom w:val="0"/>
      <w:divBdr>
        <w:top w:val="none" w:sz="0" w:space="0" w:color="auto"/>
        <w:left w:val="none" w:sz="0" w:space="0" w:color="auto"/>
        <w:bottom w:val="none" w:sz="0" w:space="0" w:color="auto"/>
        <w:right w:val="none" w:sz="0" w:space="0" w:color="auto"/>
      </w:divBdr>
    </w:div>
    <w:div w:id="95638290">
      <w:marLeft w:val="0"/>
      <w:marRight w:val="0"/>
      <w:marTop w:val="0"/>
      <w:marBottom w:val="0"/>
      <w:divBdr>
        <w:top w:val="none" w:sz="0" w:space="0" w:color="auto"/>
        <w:left w:val="none" w:sz="0" w:space="0" w:color="auto"/>
        <w:bottom w:val="none" w:sz="0" w:space="0" w:color="auto"/>
        <w:right w:val="none" w:sz="0" w:space="0" w:color="auto"/>
      </w:divBdr>
    </w:div>
    <w:div w:id="95638292">
      <w:marLeft w:val="0"/>
      <w:marRight w:val="0"/>
      <w:marTop w:val="0"/>
      <w:marBottom w:val="0"/>
      <w:divBdr>
        <w:top w:val="none" w:sz="0" w:space="0" w:color="auto"/>
        <w:left w:val="none" w:sz="0" w:space="0" w:color="auto"/>
        <w:bottom w:val="none" w:sz="0" w:space="0" w:color="auto"/>
        <w:right w:val="none" w:sz="0" w:space="0" w:color="auto"/>
      </w:divBdr>
    </w:div>
    <w:div w:id="95638295">
      <w:marLeft w:val="0"/>
      <w:marRight w:val="0"/>
      <w:marTop w:val="0"/>
      <w:marBottom w:val="0"/>
      <w:divBdr>
        <w:top w:val="none" w:sz="0" w:space="0" w:color="auto"/>
        <w:left w:val="none" w:sz="0" w:space="0" w:color="auto"/>
        <w:bottom w:val="none" w:sz="0" w:space="0" w:color="auto"/>
        <w:right w:val="none" w:sz="0" w:space="0" w:color="auto"/>
      </w:divBdr>
    </w:div>
    <w:div w:id="95638296">
      <w:marLeft w:val="0"/>
      <w:marRight w:val="0"/>
      <w:marTop w:val="0"/>
      <w:marBottom w:val="0"/>
      <w:divBdr>
        <w:top w:val="none" w:sz="0" w:space="0" w:color="auto"/>
        <w:left w:val="none" w:sz="0" w:space="0" w:color="auto"/>
        <w:bottom w:val="none" w:sz="0" w:space="0" w:color="auto"/>
        <w:right w:val="none" w:sz="0" w:space="0" w:color="auto"/>
      </w:divBdr>
    </w:div>
    <w:div w:id="95638297">
      <w:marLeft w:val="0"/>
      <w:marRight w:val="0"/>
      <w:marTop w:val="0"/>
      <w:marBottom w:val="0"/>
      <w:divBdr>
        <w:top w:val="none" w:sz="0" w:space="0" w:color="auto"/>
        <w:left w:val="none" w:sz="0" w:space="0" w:color="auto"/>
        <w:bottom w:val="none" w:sz="0" w:space="0" w:color="auto"/>
        <w:right w:val="none" w:sz="0" w:space="0" w:color="auto"/>
      </w:divBdr>
    </w:div>
    <w:div w:id="95638299">
      <w:marLeft w:val="0"/>
      <w:marRight w:val="0"/>
      <w:marTop w:val="0"/>
      <w:marBottom w:val="0"/>
      <w:divBdr>
        <w:top w:val="none" w:sz="0" w:space="0" w:color="auto"/>
        <w:left w:val="none" w:sz="0" w:space="0" w:color="auto"/>
        <w:bottom w:val="none" w:sz="0" w:space="0" w:color="auto"/>
        <w:right w:val="none" w:sz="0" w:space="0" w:color="auto"/>
      </w:divBdr>
    </w:div>
    <w:div w:id="95638301">
      <w:marLeft w:val="0"/>
      <w:marRight w:val="0"/>
      <w:marTop w:val="0"/>
      <w:marBottom w:val="0"/>
      <w:divBdr>
        <w:top w:val="none" w:sz="0" w:space="0" w:color="auto"/>
        <w:left w:val="none" w:sz="0" w:space="0" w:color="auto"/>
        <w:bottom w:val="none" w:sz="0" w:space="0" w:color="auto"/>
        <w:right w:val="none" w:sz="0" w:space="0" w:color="auto"/>
      </w:divBdr>
    </w:div>
    <w:div w:id="95638302">
      <w:marLeft w:val="0"/>
      <w:marRight w:val="0"/>
      <w:marTop w:val="0"/>
      <w:marBottom w:val="0"/>
      <w:divBdr>
        <w:top w:val="none" w:sz="0" w:space="0" w:color="auto"/>
        <w:left w:val="none" w:sz="0" w:space="0" w:color="auto"/>
        <w:bottom w:val="none" w:sz="0" w:space="0" w:color="auto"/>
        <w:right w:val="none" w:sz="0" w:space="0" w:color="auto"/>
      </w:divBdr>
      <w:divsChild>
        <w:div w:id="95638313">
          <w:marLeft w:val="562"/>
          <w:marRight w:val="0"/>
          <w:marTop w:val="101"/>
          <w:marBottom w:val="0"/>
          <w:divBdr>
            <w:top w:val="none" w:sz="0" w:space="0" w:color="auto"/>
            <w:left w:val="none" w:sz="0" w:space="0" w:color="auto"/>
            <w:bottom w:val="none" w:sz="0" w:space="0" w:color="auto"/>
            <w:right w:val="none" w:sz="0" w:space="0" w:color="auto"/>
          </w:divBdr>
        </w:div>
      </w:divsChild>
    </w:div>
    <w:div w:id="95638305">
      <w:marLeft w:val="0"/>
      <w:marRight w:val="0"/>
      <w:marTop w:val="0"/>
      <w:marBottom w:val="0"/>
      <w:divBdr>
        <w:top w:val="none" w:sz="0" w:space="0" w:color="auto"/>
        <w:left w:val="none" w:sz="0" w:space="0" w:color="auto"/>
        <w:bottom w:val="none" w:sz="0" w:space="0" w:color="auto"/>
        <w:right w:val="none" w:sz="0" w:space="0" w:color="auto"/>
      </w:divBdr>
    </w:div>
    <w:div w:id="95638306">
      <w:marLeft w:val="0"/>
      <w:marRight w:val="0"/>
      <w:marTop w:val="0"/>
      <w:marBottom w:val="0"/>
      <w:divBdr>
        <w:top w:val="none" w:sz="0" w:space="0" w:color="auto"/>
        <w:left w:val="none" w:sz="0" w:space="0" w:color="auto"/>
        <w:bottom w:val="none" w:sz="0" w:space="0" w:color="auto"/>
        <w:right w:val="none" w:sz="0" w:space="0" w:color="auto"/>
      </w:divBdr>
    </w:div>
    <w:div w:id="95638307">
      <w:marLeft w:val="0"/>
      <w:marRight w:val="0"/>
      <w:marTop w:val="0"/>
      <w:marBottom w:val="0"/>
      <w:divBdr>
        <w:top w:val="none" w:sz="0" w:space="0" w:color="auto"/>
        <w:left w:val="none" w:sz="0" w:space="0" w:color="auto"/>
        <w:bottom w:val="none" w:sz="0" w:space="0" w:color="auto"/>
        <w:right w:val="none" w:sz="0" w:space="0" w:color="auto"/>
      </w:divBdr>
    </w:div>
    <w:div w:id="95638308">
      <w:marLeft w:val="0"/>
      <w:marRight w:val="0"/>
      <w:marTop w:val="0"/>
      <w:marBottom w:val="0"/>
      <w:divBdr>
        <w:top w:val="none" w:sz="0" w:space="0" w:color="auto"/>
        <w:left w:val="none" w:sz="0" w:space="0" w:color="auto"/>
        <w:bottom w:val="none" w:sz="0" w:space="0" w:color="auto"/>
        <w:right w:val="none" w:sz="0" w:space="0" w:color="auto"/>
      </w:divBdr>
    </w:div>
    <w:div w:id="95638310">
      <w:marLeft w:val="0"/>
      <w:marRight w:val="0"/>
      <w:marTop w:val="0"/>
      <w:marBottom w:val="0"/>
      <w:divBdr>
        <w:top w:val="none" w:sz="0" w:space="0" w:color="auto"/>
        <w:left w:val="none" w:sz="0" w:space="0" w:color="auto"/>
        <w:bottom w:val="none" w:sz="0" w:space="0" w:color="auto"/>
        <w:right w:val="none" w:sz="0" w:space="0" w:color="auto"/>
      </w:divBdr>
      <w:divsChild>
        <w:div w:id="95638286">
          <w:marLeft w:val="562"/>
          <w:marRight w:val="0"/>
          <w:marTop w:val="101"/>
          <w:marBottom w:val="0"/>
          <w:divBdr>
            <w:top w:val="none" w:sz="0" w:space="0" w:color="auto"/>
            <w:left w:val="none" w:sz="0" w:space="0" w:color="auto"/>
            <w:bottom w:val="none" w:sz="0" w:space="0" w:color="auto"/>
            <w:right w:val="none" w:sz="0" w:space="0" w:color="auto"/>
          </w:divBdr>
        </w:div>
        <w:div w:id="95638291">
          <w:marLeft w:val="562"/>
          <w:marRight w:val="0"/>
          <w:marTop w:val="101"/>
          <w:marBottom w:val="0"/>
          <w:divBdr>
            <w:top w:val="none" w:sz="0" w:space="0" w:color="auto"/>
            <w:left w:val="none" w:sz="0" w:space="0" w:color="auto"/>
            <w:bottom w:val="none" w:sz="0" w:space="0" w:color="auto"/>
            <w:right w:val="none" w:sz="0" w:space="0" w:color="auto"/>
          </w:divBdr>
        </w:div>
        <w:div w:id="95638293">
          <w:marLeft w:val="562"/>
          <w:marRight w:val="0"/>
          <w:marTop w:val="101"/>
          <w:marBottom w:val="0"/>
          <w:divBdr>
            <w:top w:val="none" w:sz="0" w:space="0" w:color="auto"/>
            <w:left w:val="none" w:sz="0" w:space="0" w:color="auto"/>
            <w:bottom w:val="none" w:sz="0" w:space="0" w:color="auto"/>
            <w:right w:val="none" w:sz="0" w:space="0" w:color="auto"/>
          </w:divBdr>
        </w:div>
        <w:div w:id="95638294">
          <w:marLeft w:val="562"/>
          <w:marRight w:val="0"/>
          <w:marTop w:val="101"/>
          <w:marBottom w:val="0"/>
          <w:divBdr>
            <w:top w:val="none" w:sz="0" w:space="0" w:color="auto"/>
            <w:left w:val="none" w:sz="0" w:space="0" w:color="auto"/>
            <w:bottom w:val="none" w:sz="0" w:space="0" w:color="auto"/>
            <w:right w:val="none" w:sz="0" w:space="0" w:color="auto"/>
          </w:divBdr>
        </w:div>
        <w:div w:id="95638298">
          <w:marLeft w:val="562"/>
          <w:marRight w:val="0"/>
          <w:marTop w:val="101"/>
          <w:marBottom w:val="0"/>
          <w:divBdr>
            <w:top w:val="none" w:sz="0" w:space="0" w:color="auto"/>
            <w:left w:val="none" w:sz="0" w:space="0" w:color="auto"/>
            <w:bottom w:val="none" w:sz="0" w:space="0" w:color="auto"/>
            <w:right w:val="none" w:sz="0" w:space="0" w:color="auto"/>
          </w:divBdr>
        </w:div>
        <w:div w:id="95638300">
          <w:marLeft w:val="562"/>
          <w:marRight w:val="0"/>
          <w:marTop w:val="101"/>
          <w:marBottom w:val="0"/>
          <w:divBdr>
            <w:top w:val="none" w:sz="0" w:space="0" w:color="auto"/>
            <w:left w:val="none" w:sz="0" w:space="0" w:color="auto"/>
            <w:bottom w:val="none" w:sz="0" w:space="0" w:color="auto"/>
            <w:right w:val="none" w:sz="0" w:space="0" w:color="auto"/>
          </w:divBdr>
        </w:div>
        <w:div w:id="95638303">
          <w:marLeft w:val="562"/>
          <w:marRight w:val="0"/>
          <w:marTop w:val="101"/>
          <w:marBottom w:val="0"/>
          <w:divBdr>
            <w:top w:val="none" w:sz="0" w:space="0" w:color="auto"/>
            <w:left w:val="none" w:sz="0" w:space="0" w:color="auto"/>
            <w:bottom w:val="none" w:sz="0" w:space="0" w:color="auto"/>
            <w:right w:val="none" w:sz="0" w:space="0" w:color="auto"/>
          </w:divBdr>
        </w:div>
        <w:div w:id="95638304">
          <w:marLeft w:val="562"/>
          <w:marRight w:val="0"/>
          <w:marTop w:val="101"/>
          <w:marBottom w:val="0"/>
          <w:divBdr>
            <w:top w:val="none" w:sz="0" w:space="0" w:color="auto"/>
            <w:left w:val="none" w:sz="0" w:space="0" w:color="auto"/>
            <w:bottom w:val="none" w:sz="0" w:space="0" w:color="auto"/>
            <w:right w:val="none" w:sz="0" w:space="0" w:color="auto"/>
          </w:divBdr>
        </w:div>
        <w:div w:id="95638309">
          <w:marLeft w:val="562"/>
          <w:marRight w:val="0"/>
          <w:marTop w:val="101"/>
          <w:marBottom w:val="0"/>
          <w:divBdr>
            <w:top w:val="none" w:sz="0" w:space="0" w:color="auto"/>
            <w:left w:val="none" w:sz="0" w:space="0" w:color="auto"/>
            <w:bottom w:val="none" w:sz="0" w:space="0" w:color="auto"/>
            <w:right w:val="none" w:sz="0" w:space="0" w:color="auto"/>
          </w:divBdr>
        </w:div>
      </w:divsChild>
    </w:div>
    <w:div w:id="95638311">
      <w:marLeft w:val="0"/>
      <w:marRight w:val="0"/>
      <w:marTop w:val="0"/>
      <w:marBottom w:val="0"/>
      <w:divBdr>
        <w:top w:val="none" w:sz="0" w:space="0" w:color="auto"/>
        <w:left w:val="none" w:sz="0" w:space="0" w:color="auto"/>
        <w:bottom w:val="none" w:sz="0" w:space="0" w:color="auto"/>
        <w:right w:val="none" w:sz="0" w:space="0" w:color="auto"/>
      </w:divBdr>
    </w:div>
    <w:div w:id="95638312">
      <w:marLeft w:val="0"/>
      <w:marRight w:val="0"/>
      <w:marTop w:val="0"/>
      <w:marBottom w:val="0"/>
      <w:divBdr>
        <w:top w:val="none" w:sz="0" w:space="0" w:color="auto"/>
        <w:left w:val="none" w:sz="0" w:space="0" w:color="auto"/>
        <w:bottom w:val="none" w:sz="0" w:space="0" w:color="auto"/>
        <w:right w:val="none" w:sz="0" w:space="0" w:color="auto"/>
      </w:divBdr>
    </w:div>
    <w:div w:id="95638314">
      <w:marLeft w:val="0"/>
      <w:marRight w:val="0"/>
      <w:marTop w:val="0"/>
      <w:marBottom w:val="0"/>
      <w:divBdr>
        <w:top w:val="none" w:sz="0" w:space="0" w:color="auto"/>
        <w:left w:val="none" w:sz="0" w:space="0" w:color="auto"/>
        <w:bottom w:val="none" w:sz="0" w:space="0" w:color="auto"/>
        <w:right w:val="none" w:sz="0" w:space="0" w:color="auto"/>
      </w:divBdr>
    </w:div>
    <w:div w:id="95638315">
      <w:marLeft w:val="0"/>
      <w:marRight w:val="0"/>
      <w:marTop w:val="0"/>
      <w:marBottom w:val="0"/>
      <w:divBdr>
        <w:top w:val="none" w:sz="0" w:space="0" w:color="auto"/>
        <w:left w:val="none" w:sz="0" w:space="0" w:color="auto"/>
        <w:bottom w:val="none" w:sz="0" w:space="0" w:color="auto"/>
        <w:right w:val="none" w:sz="0" w:space="0" w:color="auto"/>
      </w:divBdr>
    </w:div>
    <w:div w:id="1659797277">
      <w:bodyDiv w:val="1"/>
      <w:marLeft w:val="0"/>
      <w:marRight w:val="0"/>
      <w:marTop w:val="0"/>
      <w:marBottom w:val="0"/>
      <w:divBdr>
        <w:top w:val="none" w:sz="0" w:space="0" w:color="auto"/>
        <w:left w:val="none" w:sz="0" w:space="0" w:color="auto"/>
        <w:bottom w:val="none" w:sz="0" w:space="0" w:color="auto"/>
        <w:right w:val="none" w:sz="0" w:space="0" w:color="auto"/>
      </w:divBdr>
    </w:div>
    <w:div w:id="20597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56/2014/TT-BCT&amp;area=2&amp;type=0&amp;match=False&amp;vc=True&amp;lan=1" TargetMode="External"/><Relationship Id="rId13" Type="http://schemas.openxmlformats.org/officeDocument/2006/relationships/hyperlink" Target="https://thuvienphapluat.vn/phap-luat/tim-van-ban.aspx?keyword=57/2014/TT-BCT&amp;area=2&amp;type=0&amp;match=False&amp;vc=True&amp;la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phap-luat/tim-van-ban.aspx?keyword=30/2014/TT-BCT&amp;area=2&amp;type=0&amp;match=False&amp;vc=True&amp;lan=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56/2014/TT-BCT&amp;area=2&amp;type=0&amp;match=False&amp;vc=True&amp;lan=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huvienphapluat.vn/phap-luat/tim-van-ban.aspx?keyword=57/2014/TT-BCT&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30/2014/TT-BCT&amp;area=2&amp;type=0&amp;match=False&amp;vc=True&amp;lan=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7FD24-C3E4-4AA6-9A30-4E3AA152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Quy dinh lap ke hoach</vt:lpstr>
    </vt:vector>
  </TitlesOfParts>
  <Company>Home</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dinh lap ke hoach</dc:title>
  <dc:subject/>
  <dc:creator>anhkt</dc:creator>
  <cp:keywords/>
  <dc:description/>
  <cp:lastModifiedBy>Trung (Nguyen Le Anh Trung)</cp:lastModifiedBy>
  <cp:revision>2</cp:revision>
  <cp:lastPrinted>2017-12-01T03:46:00Z</cp:lastPrinted>
  <dcterms:created xsi:type="dcterms:W3CDTF">2018-03-06T08:23:00Z</dcterms:created>
  <dcterms:modified xsi:type="dcterms:W3CDTF">2018-03-06T08:23:00Z</dcterms:modified>
</cp:coreProperties>
</file>